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C092" w14:textId="673D4357" w:rsidR="004A0809" w:rsidRDefault="00B531FC">
      <w:pPr>
        <w:pStyle w:val="a9"/>
        <w:ind w:left="5580"/>
      </w:pPr>
      <w:r>
        <w:rPr>
          <w:rFonts w:ascii="Arial" w:hAnsi="Arial" w:cs="Arial"/>
          <w:color w:val="000000"/>
          <w:sz w:val="16"/>
          <w:szCs w:val="16"/>
          <w:lang w:val="uk-UA"/>
        </w:rPr>
        <w:t xml:space="preserve">              </w:t>
      </w:r>
      <w:r w:rsidR="00B814AE">
        <w:rPr>
          <w:rFonts w:ascii="Arial" w:hAnsi="Arial" w:cs="Arial"/>
          <w:color w:val="000000"/>
          <w:sz w:val="16"/>
          <w:szCs w:val="16"/>
          <w:lang w:val="uk-UA"/>
        </w:rPr>
        <w:tab/>
      </w:r>
      <w:r w:rsidR="00B814AE">
        <w:rPr>
          <w:rFonts w:ascii="Arial" w:hAnsi="Arial" w:cs="Arial"/>
          <w:color w:val="000000"/>
          <w:sz w:val="16"/>
          <w:szCs w:val="16"/>
          <w:lang w:val="uk-UA"/>
        </w:rPr>
        <w:tab/>
      </w:r>
      <w:r>
        <w:rPr>
          <w:rFonts w:ascii="Arial" w:hAnsi="Arial" w:cs="Arial"/>
          <w:color w:val="000000"/>
          <w:sz w:val="16"/>
          <w:szCs w:val="16"/>
          <w:lang w:val="uk-UA"/>
        </w:rPr>
        <w:t xml:space="preserve">      Додаток </w:t>
      </w:r>
      <w:r>
        <w:rPr>
          <w:rFonts w:ascii="Arial" w:hAnsi="Arial" w:cs="Arial"/>
          <w:sz w:val="16"/>
          <w:szCs w:val="16"/>
          <w:lang w:val="uk-UA"/>
        </w:rPr>
        <w:t>1 до Публічного договору</w:t>
      </w:r>
    </w:p>
    <w:p w14:paraId="7269940D" w14:textId="0D158F43" w:rsidR="004A0809" w:rsidRDefault="00B531FC">
      <w:pPr>
        <w:pStyle w:val="a9"/>
        <w:ind w:left="5580"/>
        <w:rPr>
          <w:rFonts w:ascii="Arial" w:hAnsi="Arial" w:cs="Arial"/>
          <w:sz w:val="16"/>
          <w:szCs w:val="16"/>
          <w:lang w:val="uk-UA"/>
        </w:rPr>
      </w:pPr>
      <w:r>
        <w:rPr>
          <w:rFonts w:ascii="Arial" w:hAnsi="Arial" w:cs="Arial"/>
          <w:sz w:val="16"/>
          <w:szCs w:val="16"/>
          <w:lang w:val="uk-UA"/>
        </w:rPr>
        <w:t xml:space="preserve">                 </w:t>
      </w:r>
      <w:r w:rsidR="00B814AE">
        <w:rPr>
          <w:rFonts w:ascii="Arial" w:hAnsi="Arial" w:cs="Arial"/>
          <w:sz w:val="16"/>
          <w:szCs w:val="16"/>
          <w:lang w:val="uk-UA"/>
        </w:rPr>
        <w:tab/>
      </w:r>
      <w:r w:rsidR="00B814AE">
        <w:rPr>
          <w:rFonts w:ascii="Arial" w:hAnsi="Arial" w:cs="Arial"/>
          <w:sz w:val="16"/>
          <w:szCs w:val="16"/>
          <w:lang w:val="uk-UA"/>
        </w:rPr>
        <w:tab/>
        <w:t xml:space="preserve">   </w:t>
      </w:r>
      <w:r>
        <w:rPr>
          <w:rFonts w:ascii="Arial" w:hAnsi="Arial" w:cs="Arial"/>
          <w:sz w:val="16"/>
          <w:szCs w:val="16"/>
          <w:lang w:val="uk-UA"/>
        </w:rPr>
        <w:t xml:space="preserve">   про надання телекомунікаційних послуг</w:t>
      </w:r>
    </w:p>
    <w:p w14:paraId="5761AFF5" w14:textId="04F32595" w:rsidR="004A0809" w:rsidRDefault="00B531FC">
      <w:pPr>
        <w:pStyle w:val="a9"/>
        <w:ind w:left="5580"/>
        <w:rPr>
          <w:rFonts w:ascii="Arial" w:hAnsi="Arial" w:cs="Arial"/>
          <w:sz w:val="16"/>
          <w:szCs w:val="16"/>
          <w:lang w:val="uk-UA"/>
        </w:rPr>
      </w:pPr>
      <w:r>
        <w:rPr>
          <w:rFonts w:ascii="Arial" w:hAnsi="Arial" w:cs="Arial"/>
          <w:sz w:val="16"/>
          <w:szCs w:val="16"/>
          <w:lang w:val="uk-UA"/>
        </w:rPr>
        <w:t xml:space="preserve"> </w:t>
      </w:r>
      <w:r>
        <w:rPr>
          <w:rFonts w:ascii="Arial" w:hAnsi="Arial" w:cs="Arial"/>
          <w:sz w:val="16"/>
          <w:szCs w:val="16"/>
          <w:lang w:val="uk-UA"/>
        </w:rPr>
        <w:tab/>
      </w:r>
      <w:r w:rsidR="00B814AE">
        <w:rPr>
          <w:rFonts w:ascii="Arial" w:hAnsi="Arial" w:cs="Arial"/>
          <w:sz w:val="16"/>
          <w:szCs w:val="16"/>
          <w:lang w:val="uk-UA"/>
        </w:rPr>
        <w:tab/>
        <w:t xml:space="preserve">    </w:t>
      </w:r>
      <w:r>
        <w:rPr>
          <w:rFonts w:ascii="Arial" w:hAnsi="Arial" w:cs="Arial"/>
          <w:sz w:val="16"/>
          <w:szCs w:val="16"/>
          <w:lang w:val="uk-UA"/>
        </w:rPr>
        <w:tab/>
        <w:t xml:space="preserve"> </w:t>
      </w:r>
      <w:r w:rsidR="00B814AE">
        <w:rPr>
          <w:rFonts w:ascii="Arial" w:hAnsi="Arial" w:cs="Arial"/>
          <w:sz w:val="16"/>
          <w:szCs w:val="16"/>
          <w:lang w:val="uk-UA"/>
        </w:rPr>
        <w:t xml:space="preserve">    </w:t>
      </w:r>
      <w:r>
        <w:rPr>
          <w:rFonts w:ascii="Arial" w:hAnsi="Arial" w:cs="Arial"/>
          <w:sz w:val="16"/>
          <w:szCs w:val="16"/>
          <w:lang w:val="uk-UA"/>
        </w:rPr>
        <w:t xml:space="preserve"> від 01.</w:t>
      </w:r>
      <w:r w:rsidR="00FD0B35">
        <w:rPr>
          <w:rFonts w:ascii="Arial" w:hAnsi="Arial" w:cs="Arial"/>
          <w:sz w:val="16"/>
          <w:szCs w:val="16"/>
          <w:lang w:val="uk-UA"/>
        </w:rPr>
        <w:t>03</w:t>
      </w:r>
      <w:r>
        <w:rPr>
          <w:rFonts w:ascii="Arial" w:hAnsi="Arial" w:cs="Arial"/>
          <w:sz w:val="16"/>
          <w:szCs w:val="16"/>
          <w:lang w:val="uk-UA"/>
        </w:rPr>
        <w:t>.20</w:t>
      </w:r>
      <w:r w:rsidR="00FD0B35">
        <w:rPr>
          <w:rFonts w:ascii="Arial" w:hAnsi="Arial" w:cs="Arial"/>
          <w:sz w:val="16"/>
          <w:szCs w:val="16"/>
          <w:lang w:val="uk-UA"/>
        </w:rPr>
        <w:t>21</w:t>
      </w:r>
      <w:r>
        <w:rPr>
          <w:rFonts w:ascii="Arial" w:hAnsi="Arial" w:cs="Arial"/>
          <w:sz w:val="16"/>
          <w:szCs w:val="16"/>
          <w:lang w:val="uk-UA"/>
        </w:rPr>
        <w:t xml:space="preserve"> р.</w:t>
      </w:r>
    </w:p>
    <w:p w14:paraId="59A81FF2" w14:textId="77777777" w:rsidR="004A0809" w:rsidRDefault="004A0809">
      <w:pPr>
        <w:pStyle w:val="a9"/>
        <w:rPr>
          <w:rFonts w:ascii="Arial" w:hAnsi="Arial" w:cs="Arial"/>
          <w:color w:val="000000"/>
          <w:sz w:val="16"/>
          <w:szCs w:val="16"/>
          <w:lang w:val="uk-UA"/>
        </w:rPr>
      </w:pPr>
    </w:p>
    <w:p w14:paraId="21DE6DDE" w14:textId="77777777" w:rsidR="004A0809" w:rsidRDefault="00B531FC">
      <w:pPr>
        <w:pStyle w:val="a9"/>
        <w:tabs>
          <w:tab w:val="left" w:pos="7380"/>
        </w:tabs>
        <w:spacing w:line="360" w:lineRule="auto"/>
        <w:jc w:val="center"/>
        <w:rPr>
          <w:rFonts w:ascii="Arial" w:hAnsi="Arial" w:cs="Arial"/>
          <w:b/>
          <w:bCs/>
          <w:color w:val="000000"/>
          <w:sz w:val="18"/>
          <w:szCs w:val="18"/>
          <w:lang w:val="uk-UA"/>
        </w:rPr>
      </w:pPr>
      <w:r>
        <w:rPr>
          <w:rFonts w:ascii="Arial" w:hAnsi="Arial" w:cs="Arial"/>
          <w:b/>
          <w:bCs/>
          <w:color w:val="000000"/>
          <w:sz w:val="18"/>
          <w:szCs w:val="18"/>
          <w:lang w:val="uk-UA"/>
        </w:rPr>
        <w:t xml:space="preserve">               Заява про приєднання до Договору №______________</w:t>
      </w:r>
    </w:p>
    <w:p w14:paraId="6D29A727" w14:textId="77777777" w:rsidR="004A0809" w:rsidRDefault="00B531FC">
      <w:pPr>
        <w:pStyle w:val="a9"/>
        <w:tabs>
          <w:tab w:val="left" w:pos="7380"/>
        </w:tabs>
        <w:spacing w:line="360" w:lineRule="auto"/>
        <w:rPr>
          <w:rFonts w:ascii="Arial" w:hAnsi="Arial" w:cs="Arial"/>
          <w:color w:val="000000"/>
          <w:sz w:val="18"/>
          <w:szCs w:val="18"/>
          <w:lang w:val="uk-UA"/>
        </w:rPr>
      </w:pPr>
      <w:r>
        <w:rPr>
          <w:rFonts w:ascii="Arial" w:hAnsi="Arial" w:cs="Arial"/>
          <w:color w:val="000000"/>
          <w:sz w:val="18"/>
          <w:szCs w:val="18"/>
          <w:lang w:val="uk-UA"/>
        </w:rPr>
        <w:t>П.І.Б.__________________________________________________________________________________________________</w:t>
      </w:r>
    </w:p>
    <w:p w14:paraId="71FE6446" w14:textId="77777777" w:rsidR="004A0809" w:rsidRDefault="00B531FC">
      <w:pPr>
        <w:pStyle w:val="a9"/>
        <w:tabs>
          <w:tab w:val="left" w:pos="7380"/>
        </w:tabs>
        <w:spacing w:line="360" w:lineRule="auto"/>
        <w:rPr>
          <w:rFonts w:ascii="Arial" w:hAnsi="Arial" w:cs="Arial"/>
          <w:color w:val="000000"/>
          <w:sz w:val="18"/>
          <w:szCs w:val="18"/>
          <w:lang w:val="uk-UA"/>
        </w:rPr>
      </w:pPr>
      <w:r>
        <w:rPr>
          <w:rFonts w:ascii="Arial" w:hAnsi="Arial" w:cs="Arial"/>
          <w:color w:val="000000"/>
          <w:sz w:val="18"/>
          <w:szCs w:val="18"/>
          <w:lang w:val="uk-UA"/>
        </w:rPr>
        <w:t>Місце постійної реєстрації:________________________________________________________________________________</w:t>
      </w:r>
    </w:p>
    <w:p w14:paraId="4759BADB" w14:textId="77777777" w:rsidR="004A0809" w:rsidRDefault="00B531FC">
      <w:pPr>
        <w:pStyle w:val="a9"/>
        <w:tabs>
          <w:tab w:val="left" w:pos="7380"/>
        </w:tabs>
        <w:spacing w:line="360" w:lineRule="auto"/>
        <w:rPr>
          <w:rFonts w:ascii="Arial" w:hAnsi="Arial" w:cs="Arial"/>
          <w:color w:val="000000"/>
          <w:sz w:val="18"/>
          <w:szCs w:val="18"/>
          <w:lang w:val="uk-UA"/>
        </w:rPr>
      </w:pPr>
      <w:r>
        <w:rPr>
          <w:rFonts w:ascii="Arial" w:hAnsi="Arial" w:cs="Arial"/>
          <w:color w:val="000000"/>
          <w:sz w:val="18"/>
          <w:szCs w:val="18"/>
          <w:lang w:val="uk-UA"/>
        </w:rPr>
        <w:t>_______________________________________________________________________________________________________</w:t>
      </w:r>
    </w:p>
    <w:p w14:paraId="58622CEA" w14:textId="77777777" w:rsidR="004A0809" w:rsidRDefault="00B531FC">
      <w:pPr>
        <w:pStyle w:val="a9"/>
        <w:tabs>
          <w:tab w:val="left" w:pos="7380"/>
        </w:tabs>
        <w:spacing w:line="360" w:lineRule="auto"/>
      </w:pPr>
      <w:r>
        <w:rPr>
          <w:rFonts w:ascii="Arial" w:hAnsi="Arial" w:cs="Arial"/>
          <w:color w:val="000000"/>
          <w:sz w:val="18"/>
          <w:szCs w:val="18"/>
          <w:lang w:val="uk-UA"/>
        </w:rPr>
        <w:t>Паспорт: серія_________№_________________виданий_______________________________________________________________Дата</w:t>
      </w:r>
      <w:r>
        <w:rPr>
          <w:rFonts w:ascii="Arial" w:hAnsi="Arial" w:cs="Arial"/>
          <w:color w:val="000000"/>
          <w:sz w:val="18"/>
          <w:szCs w:val="18"/>
        </w:rPr>
        <w:t xml:space="preserve"> </w:t>
      </w:r>
      <w:r>
        <w:rPr>
          <w:rFonts w:ascii="Arial" w:hAnsi="Arial" w:cs="Arial"/>
          <w:color w:val="000000"/>
          <w:sz w:val="18"/>
          <w:szCs w:val="18"/>
          <w:lang w:val="uk-UA"/>
        </w:rPr>
        <w:t>видачі:______________________________________________________________________________</w:t>
      </w:r>
      <w:r>
        <w:rPr>
          <w:rFonts w:ascii="Arial" w:hAnsi="Arial" w:cs="Arial"/>
          <w:color w:val="000000"/>
          <w:sz w:val="18"/>
          <w:szCs w:val="18"/>
        </w:rPr>
        <w:t>__________</w:t>
      </w:r>
      <w:r>
        <w:rPr>
          <w:rFonts w:ascii="Arial" w:hAnsi="Arial" w:cs="Arial"/>
          <w:color w:val="000000"/>
          <w:sz w:val="18"/>
          <w:szCs w:val="18"/>
          <w:lang w:val="uk-UA"/>
        </w:rPr>
        <w:t>____</w:t>
      </w:r>
    </w:p>
    <w:p w14:paraId="4961E02E" w14:textId="77777777" w:rsidR="004A0809" w:rsidRDefault="00B531FC">
      <w:pPr>
        <w:pStyle w:val="a9"/>
        <w:tabs>
          <w:tab w:val="left" w:pos="7380"/>
        </w:tabs>
        <w:spacing w:line="360" w:lineRule="auto"/>
      </w:pPr>
      <w:r>
        <w:rPr>
          <w:rFonts w:ascii="Arial" w:hAnsi="Arial" w:cs="Arial"/>
          <w:color w:val="000000"/>
          <w:sz w:val="18"/>
          <w:szCs w:val="18"/>
          <w:lang w:val="uk-UA"/>
        </w:rPr>
        <w:t xml:space="preserve">Ідентифікаційний </w:t>
      </w:r>
      <w:r>
        <w:rPr>
          <w:rFonts w:ascii="Arial" w:hAnsi="Arial" w:cs="Arial"/>
          <w:sz w:val="18"/>
          <w:szCs w:val="18"/>
          <w:lang w:val="uk-UA"/>
        </w:rPr>
        <w:t>номер</w:t>
      </w:r>
      <w:r>
        <w:rPr>
          <w:rFonts w:ascii="Arial" w:hAnsi="Arial" w:cs="Arial"/>
          <w:color w:val="000000"/>
          <w:sz w:val="18"/>
          <w:szCs w:val="18"/>
          <w:lang w:val="uk-UA"/>
        </w:rPr>
        <w:t>:_________________________________________________________________________________</w:t>
      </w:r>
    </w:p>
    <w:p w14:paraId="4AE21003" w14:textId="77777777" w:rsidR="004A0809" w:rsidRDefault="00B531FC">
      <w:pPr>
        <w:pStyle w:val="a9"/>
        <w:tabs>
          <w:tab w:val="left" w:pos="7380"/>
        </w:tabs>
        <w:spacing w:line="360" w:lineRule="auto"/>
      </w:pPr>
      <w:r>
        <w:rPr>
          <w:rFonts w:ascii="Arial" w:hAnsi="Arial" w:cs="Arial"/>
          <w:color w:val="000000"/>
          <w:sz w:val="18"/>
          <w:szCs w:val="18"/>
          <w:lang w:val="uk-UA"/>
        </w:rPr>
        <w:t>Контактні телефони:____________________________________________________________________________________</w:t>
      </w:r>
      <w:r>
        <w:rPr>
          <w:rFonts w:ascii="Arial" w:hAnsi="Arial" w:cs="Arial"/>
          <w:color w:val="000000"/>
          <w:sz w:val="18"/>
          <w:szCs w:val="18"/>
        </w:rPr>
        <w:t>_</w:t>
      </w:r>
    </w:p>
    <w:p w14:paraId="5D8D31FB" w14:textId="77777777" w:rsidR="004A0809" w:rsidRDefault="00B531FC">
      <w:pPr>
        <w:pStyle w:val="a9"/>
        <w:tabs>
          <w:tab w:val="left" w:pos="7380"/>
        </w:tabs>
        <w:spacing w:line="100" w:lineRule="atLeast"/>
      </w:pPr>
      <w:r>
        <w:rPr>
          <w:rFonts w:ascii="Arial" w:hAnsi="Arial" w:cs="Arial"/>
          <w:color w:val="000000"/>
          <w:sz w:val="18"/>
          <w:szCs w:val="18"/>
          <w:lang w:val="uk-UA"/>
        </w:rPr>
        <w:t>E-MAIL:_______________________________________________________________________________________________</w:t>
      </w:r>
      <w:r>
        <w:rPr>
          <w:rFonts w:ascii="Arial" w:hAnsi="Arial" w:cs="Arial"/>
          <w:color w:val="000000"/>
          <w:sz w:val="18"/>
          <w:szCs w:val="18"/>
        </w:rPr>
        <w:t>_</w:t>
      </w:r>
    </w:p>
    <w:p w14:paraId="0CC363CC" w14:textId="77777777" w:rsidR="004A0809" w:rsidRDefault="004A0809">
      <w:pPr>
        <w:pStyle w:val="a9"/>
        <w:tabs>
          <w:tab w:val="left" w:pos="7380"/>
        </w:tabs>
        <w:spacing w:line="100" w:lineRule="atLeast"/>
        <w:rPr>
          <w:rFonts w:ascii="Arial" w:hAnsi="Arial" w:cs="Arial"/>
          <w:b/>
          <w:color w:val="000000"/>
          <w:sz w:val="18"/>
          <w:szCs w:val="18"/>
          <w:lang w:val="uk-UA"/>
        </w:rPr>
      </w:pPr>
    </w:p>
    <w:p w14:paraId="3ED83505" w14:textId="1B707151" w:rsidR="004A0809" w:rsidRDefault="00B531FC">
      <w:pPr>
        <w:pStyle w:val="a9"/>
        <w:tabs>
          <w:tab w:val="left" w:pos="7380"/>
        </w:tabs>
        <w:spacing w:line="100" w:lineRule="atLeast"/>
        <w:jc w:val="both"/>
        <w:rPr>
          <w:rFonts w:ascii="Arial" w:hAnsi="Arial" w:cs="Arial"/>
          <w:color w:val="000000"/>
          <w:sz w:val="18"/>
          <w:szCs w:val="18"/>
          <w:lang w:val="uk-UA"/>
        </w:rPr>
      </w:pPr>
      <w:r>
        <w:rPr>
          <w:rFonts w:ascii="Arial" w:hAnsi="Arial" w:cs="Arial"/>
          <w:color w:val="000000"/>
          <w:sz w:val="18"/>
          <w:szCs w:val="18"/>
          <w:lang w:val="uk-UA"/>
        </w:rPr>
        <w:t>Цією заявою я приймаю та погоджуюсь з усіма умовами Публічного договору про надання телекомунікаційних послуг від 01.</w:t>
      </w:r>
      <w:r w:rsidR="00FD0B35">
        <w:rPr>
          <w:rFonts w:ascii="Arial" w:hAnsi="Arial" w:cs="Arial"/>
          <w:color w:val="000000"/>
          <w:sz w:val="18"/>
          <w:szCs w:val="18"/>
          <w:lang w:val="uk-UA"/>
        </w:rPr>
        <w:t>03</w:t>
      </w:r>
      <w:r>
        <w:rPr>
          <w:rFonts w:ascii="Arial" w:hAnsi="Arial" w:cs="Arial"/>
          <w:color w:val="000000"/>
          <w:sz w:val="18"/>
          <w:szCs w:val="18"/>
          <w:lang w:val="uk-UA"/>
        </w:rPr>
        <w:t>.20</w:t>
      </w:r>
      <w:r w:rsidR="00FD0B35">
        <w:rPr>
          <w:rFonts w:ascii="Arial" w:hAnsi="Arial" w:cs="Arial"/>
          <w:color w:val="000000"/>
          <w:sz w:val="18"/>
          <w:szCs w:val="18"/>
          <w:lang w:val="uk-UA"/>
        </w:rPr>
        <w:t>21</w:t>
      </w:r>
      <w:r>
        <w:rPr>
          <w:rFonts w:ascii="Arial" w:hAnsi="Arial" w:cs="Arial"/>
          <w:color w:val="000000"/>
          <w:sz w:val="18"/>
          <w:szCs w:val="18"/>
          <w:lang w:val="uk-UA"/>
        </w:rPr>
        <w:t xml:space="preserve"> р. з ТОВ “СМАРТ.КОМ”., а також, згідно із вимогами ст. 11 Закону України “Про захист персональних даних” надаю згоду ТОВ “СМАРТ.КОМ” на обробку моїх персональних даних відповідно до умов Публічного договору про надання телекомунікаційних послуг.</w:t>
      </w:r>
    </w:p>
    <w:p w14:paraId="0776C53B" w14:textId="77777777" w:rsidR="004A0809" w:rsidRDefault="004A0809">
      <w:pPr>
        <w:pStyle w:val="a9"/>
        <w:tabs>
          <w:tab w:val="left" w:pos="7380"/>
        </w:tabs>
        <w:spacing w:line="100" w:lineRule="atLeast"/>
        <w:jc w:val="both"/>
        <w:rPr>
          <w:rFonts w:ascii="Arial" w:hAnsi="Arial" w:cs="Arial"/>
          <w:color w:val="000000"/>
          <w:sz w:val="18"/>
          <w:szCs w:val="18"/>
          <w:lang w:val="uk-UA"/>
        </w:rPr>
      </w:pPr>
    </w:p>
    <w:p w14:paraId="727915B0" w14:textId="77777777" w:rsidR="004A0809" w:rsidRDefault="00B531FC">
      <w:pPr>
        <w:pStyle w:val="a9"/>
        <w:tabs>
          <w:tab w:val="left" w:pos="7380"/>
        </w:tabs>
        <w:spacing w:line="360" w:lineRule="auto"/>
        <w:jc w:val="both"/>
      </w:pPr>
      <w:r>
        <w:rPr>
          <w:rFonts w:ascii="Arial" w:hAnsi="Arial" w:cs="Arial"/>
          <w:color w:val="000000"/>
          <w:sz w:val="18"/>
          <w:szCs w:val="18"/>
          <w:lang w:val="uk-UA"/>
        </w:rPr>
        <w:t>Місце надання Послуг ______________________________________________________________</w:t>
      </w:r>
      <w:r>
        <w:rPr>
          <w:rFonts w:ascii="Arial" w:hAnsi="Arial" w:cs="Arial"/>
          <w:color w:val="000000"/>
          <w:sz w:val="18"/>
          <w:szCs w:val="18"/>
        </w:rPr>
        <w:t>_________________</w:t>
      </w:r>
    </w:p>
    <w:p w14:paraId="2A41F60D" w14:textId="77777777" w:rsidR="004A0809" w:rsidRDefault="004A0809">
      <w:pPr>
        <w:pStyle w:val="a9"/>
        <w:tabs>
          <w:tab w:val="left" w:pos="7380"/>
        </w:tabs>
        <w:spacing w:line="200" w:lineRule="atLeast"/>
        <w:jc w:val="both"/>
        <w:rPr>
          <w:rFonts w:ascii="Arial" w:hAnsi="Arial" w:cs="Arial"/>
          <w:color w:val="000000"/>
          <w:sz w:val="18"/>
          <w:szCs w:val="18"/>
          <w:lang w:val="uk-UA"/>
        </w:rPr>
      </w:pPr>
    </w:p>
    <w:p w14:paraId="3F8926F7" w14:textId="77777777" w:rsidR="004A0809" w:rsidRPr="006A026A" w:rsidRDefault="00B531FC">
      <w:pPr>
        <w:pStyle w:val="Standard"/>
        <w:keepNext/>
        <w:spacing w:line="200" w:lineRule="atLeast"/>
        <w:rPr>
          <w:lang w:val="ru-RU"/>
        </w:rPr>
      </w:pPr>
      <w:r>
        <w:rPr>
          <w:rFonts w:ascii="Arial" w:hAnsi="Arial"/>
          <w:sz w:val="18"/>
          <w:szCs w:val="18"/>
          <w:lang w:val="uk-UA"/>
        </w:rPr>
        <w:t xml:space="preserve"> </w:t>
      </w:r>
      <w:r>
        <w:rPr>
          <w:rFonts w:ascii="Arial" w:hAnsi="Arial" w:cs="Arial"/>
          <w:color w:val="000000"/>
          <w:sz w:val="18"/>
          <w:szCs w:val="18"/>
          <w:lang w:val="uk-UA"/>
        </w:rPr>
        <w:t>Обраний тарифний план___________________________________________________________________________</w:t>
      </w:r>
      <w:r w:rsidRPr="006A026A">
        <w:rPr>
          <w:rFonts w:ascii="Arial" w:hAnsi="Arial" w:cs="Arial"/>
          <w:color w:val="000000"/>
          <w:sz w:val="18"/>
          <w:szCs w:val="18"/>
          <w:lang w:val="ru-RU"/>
        </w:rPr>
        <w:t>______</w:t>
      </w:r>
    </w:p>
    <w:p w14:paraId="0BA8AE32" w14:textId="77777777" w:rsidR="004A0809" w:rsidRDefault="004A0809">
      <w:pPr>
        <w:pStyle w:val="Standard"/>
        <w:spacing w:line="200" w:lineRule="atLeast"/>
        <w:rPr>
          <w:rFonts w:ascii="Arial" w:hAnsi="Arial"/>
          <w:sz w:val="18"/>
          <w:szCs w:val="18"/>
          <w:lang w:val="uk-UA"/>
        </w:rPr>
      </w:pPr>
    </w:p>
    <w:tbl>
      <w:tblPr>
        <w:tblW w:w="6537" w:type="dxa"/>
        <w:jc w:val="center"/>
        <w:tblLayout w:type="fixed"/>
        <w:tblCellMar>
          <w:left w:w="10" w:type="dxa"/>
          <w:right w:w="10" w:type="dxa"/>
        </w:tblCellMar>
        <w:tblLook w:val="04A0" w:firstRow="1" w:lastRow="0" w:firstColumn="1" w:lastColumn="0" w:noHBand="0" w:noVBand="1"/>
      </w:tblPr>
      <w:tblGrid>
        <w:gridCol w:w="3236"/>
        <w:gridCol w:w="3301"/>
      </w:tblGrid>
      <w:tr w:rsidR="004A0809" w14:paraId="554D90E2" w14:textId="77777777">
        <w:trPr>
          <w:cantSplit/>
          <w:trHeight w:val="233"/>
          <w:jc w:val="center"/>
        </w:trPr>
        <w:tc>
          <w:tcPr>
            <w:tcW w:w="323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12F6D2F" w14:textId="77777777" w:rsidR="004A0809" w:rsidRDefault="00B531FC">
            <w:pPr>
              <w:pStyle w:val="Standard"/>
              <w:tabs>
                <w:tab w:val="left" w:pos="2340"/>
                <w:tab w:val="left" w:pos="6669"/>
              </w:tabs>
              <w:jc w:val="center"/>
              <w:rPr>
                <w:rFonts w:ascii="Arial" w:hAnsi="Arial"/>
                <w:b/>
                <w:i/>
                <w:sz w:val="18"/>
                <w:szCs w:val="18"/>
                <w:lang w:val="uk-UA"/>
              </w:rPr>
            </w:pPr>
            <w:r>
              <w:rPr>
                <w:rFonts w:ascii="Arial" w:hAnsi="Arial"/>
                <w:b/>
                <w:i/>
                <w:sz w:val="18"/>
                <w:szCs w:val="18"/>
                <w:lang w:val="uk-UA"/>
              </w:rPr>
              <w:t>Щомісячна абонплата, грн.</w:t>
            </w:r>
          </w:p>
        </w:tc>
        <w:tc>
          <w:tcPr>
            <w:tcW w:w="33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37C86AD" w14:textId="77777777" w:rsidR="004A0809" w:rsidRDefault="00B531FC">
            <w:pPr>
              <w:pStyle w:val="Standard"/>
              <w:tabs>
                <w:tab w:val="left" w:pos="2340"/>
                <w:tab w:val="left" w:pos="6669"/>
              </w:tabs>
              <w:jc w:val="center"/>
              <w:rPr>
                <w:rFonts w:ascii="Arial" w:hAnsi="Arial"/>
                <w:b/>
                <w:i/>
                <w:sz w:val="18"/>
                <w:szCs w:val="18"/>
                <w:lang w:val="uk-UA"/>
              </w:rPr>
            </w:pPr>
            <w:r>
              <w:rPr>
                <w:rFonts w:ascii="Arial" w:hAnsi="Arial"/>
                <w:b/>
                <w:i/>
                <w:sz w:val="18"/>
                <w:szCs w:val="18"/>
                <w:lang w:val="uk-UA"/>
              </w:rPr>
              <w:t>Швидкість,</w:t>
            </w:r>
          </w:p>
          <w:p w14:paraId="0B479C8D" w14:textId="77777777" w:rsidR="004A0809" w:rsidRDefault="00B531FC">
            <w:pPr>
              <w:pStyle w:val="Standard"/>
              <w:tabs>
                <w:tab w:val="left" w:pos="2340"/>
                <w:tab w:val="left" w:pos="6669"/>
              </w:tabs>
              <w:jc w:val="center"/>
              <w:rPr>
                <w:rFonts w:ascii="Arial" w:hAnsi="Arial"/>
                <w:b/>
                <w:i/>
                <w:sz w:val="18"/>
                <w:szCs w:val="18"/>
                <w:lang w:val="uk-UA"/>
              </w:rPr>
            </w:pPr>
            <w:r>
              <w:rPr>
                <w:rFonts w:ascii="Arial" w:hAnsi="Arial"/>
                <w:b/>
                <w:i/>
                <w:sz w:val="18"/>
                <w:szCs w:val="18"/>
                <w:lang w:val="uk-UA"/>
              </w:rPr>
              <w:t>(до Мбіт/c)</w:t>
            </w:r>
          </w:p>
        </w:tc>
      </w:tr>
      <w:tr w:rsidR="004A0809" w14:paraId="4D2942E5" w14:textId="77777777">
        <w:trPr>
          <w:cantSplit/>
          <w:trHeight w:val="499"/>
          <w:jc w:val="center"/>
        </w:trPr>
        <w:tc>
          <w:tcPr>
            <w:tcW w:w="323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BBC08C4" w14:textId="77777777" w:rsidR="004A0809" w:rsidRDefault="004A0809">
            <w:pPr>
              <w:pStyle w:val="Standard"/>
              <w:tabs>
                <w:tab w:val="left" w:pos="2340"/>
              </w:tabs>
              <w:rPr>
                <w:rFonts w:ascii="Arial" w:hAnsi="Arial"/>
                <w:sz w:val="18"/>
                <w:szCs w:val="18"/>
                <w:lang w:val="uk-UA"/>
              </w:rPr>
            </w:pPr>
          </w:p>
        </w:tc>
        <w:tc>
          <w:tcPr>
            <w:tcW w:w="33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7A918CE" w14:textId="77777777" w:rsidR="004A0809" w:rsidRDefault="004A0809">
            <w:pPr>
              <w:pStyle w:val="Standard"/>
              <w:tabs>
                <w:tab w:val="left" w:pos="2340"/>
              </w:tabs>
              <w:rPr>
                <w:rFonts w:ascii="Arial" w:hAnsi="Arial"/>
                <w:sz w:val="18"/>
                <w:szCs w:val="18"/>
                <w:lang w:val="uk-UA"/>
              </w:rPr>
            </w:pPr>
          </w:p>
        </w:tc>
      </w:tr>
    </w:tbl>
    <w:p w14:paraId="42F81D8A" w14:textId="77777777" w:rsidR="004A0809" w:rsidRDefault="004A0809">
      <w:pPr>
        <w:pStyle w:val="Standard"/>
        <w:rPr>
          <w:sz w:val="18"/>
          <w:szCs w:val="18"/>
        </w:rPr>
      </w:pPr>
    </w:p>
    <w:p w14:paraId="43920283" w14:textId="77777777" w:rsidR="004A0809" w:rsidRDefault="00B531FC">
      <w:pPr>
        <w:pStyle w:val="a9"/>
        <w:tabs>
          <w:tab w:val="left" w:pos="7380"/>
        </w:tabs>
        <w:spacing w:line="100" w:lineRule="atLeast"/>
        <w:jc w:val="both"/>
        <w:rPr>
          <w:rFonts w:ascii="Arial" w:hAnsi="Arial" w:cs="Arial"/>
          <w:color w:val="000000"/>
          <w:sz w:val="18"/>
          <w:szCs w:val="18"/>
          <w:lang w:val="uk-UA"/>
        </w:rPr>
      </w:pPr>
      <w:r>
        <w:rPr>
          <w:rFonts w:ascii="Arial" w:hAnsi="Arial" w:cs="Arial"/>
          <w:color w:val="000000"/>
          <w:sz w:val="18"/>
          <w:szCs w:val="18"/>
          <w:lang w:val="uk-UA"/>
        </w:rPr>
        <w:t>Вартість підключення становить :______________________________________________________________________</w:t>
      </w:r>
    </w:p>
    <w:p w14:paraId="53772B17" w14:textId="77777777" w:rsidR="004A0809" w:rsidRDefault="004A0809">
      <w:pPr>
        <w:pStyle w:val="a9"/>
        <w:tabs>
          <w:tab w:val="left" w:pos="7380"/>
        </w:tabs>
        <w:spacing w:line="360" w:lineRule="auto"/>
        <w:jc w:val="both"/>
        <w:rPr>
          <w:rFonts w:ascii="Arial" w:hAnsi="Arial" w:cs="Arial"/>
          <w:color w:val="000000"/>
          <w:sz w:val="18"/>
          <w:szCs w:val="18"/>
          <w:lang w:val="uk-UA"/>
        </w:rPr>
      </w:pPr>
    </w:p>
    <w:p w14:paraId="1DBCE07B" w14:textId="77777777" w:rsidR="004A0809" w:rsidRDefault="00B531FC">
      <w:pPr>
        <w:pStyle w:val="a9"/>
        <w:tabs>
          <w:tab w:val="left" w:pos="7380"/>
        </w:tabs>
        <w:spacing w:line="360" w:lineRule="auto"/>
        <w:jc w:val="both"/>
        <w:rPr>
          <w:rFonts w:ascii="Arial" w:hAnsi="Arial" w:cs="Arial"/>
          <w:color w:val="000000"/>
          <w:sz w:val="18"/>
          <w:szCs w:val="18"/>
        </w:rPr>
      </w:pPr>
      <w:r>
        <w:rPr>
          <w:rFonts w:ascii="Arial" w:hAnsi="Arial" w:cs="Arial"/>
          <w:color w:val="000000"/>
          <w:sz w:val="18"/>
          <w:szCs w:val="18"/>
        </w:rPr>
        <w:t>________________                                                                                             ___________________/__________________/</w:t>
      </w:r>
    </w:p>
    <w:p w14:paraId="71FCA154" w14:textId="77777777" w:rsidR="004A0809" w:rsidRDefault="00B531FC">
      <w:pPr>
        <w:pStyle w:val="a9"/>
        <w:tabs>
          <w:tab w:val="left" w:pos="7380"/>
        </w:tabs>
        <w:spacing w:line="360" w:lineRule="auto"/>
        <w:jc w:val="both"/>
      </w:pPr>
      <w:r>
        <w:rPr>
          <w:rFonts w:ascii="Arial" w:hAnsi="Arial" w:cs="Arial"/>
          <w:color w:val="000000"/>
          <w:sz w:val="18"/>
          <w:szCs w:val="18"/>
          <w:lang w:val="uk-UA"/>
        </w:rPr>
        <w:t xml:space="preserve">  </w:t>
      </w:r>
      <w:r>
        <w:rPr>
          <w:rFonts w:ascii="Arial" w:hAnsi="Arial" w:cs="Arial"/>
          <w:color w:val="000000"/>
          <w:sz w:val="18"/>
          <w:szCs w:val="18"/>
        </w:rPr>
        <w:t xml:space="preserve">  </w:t>
      </w:r>
      <w:r>
        <w:rPr>
          <w:rFonts w:ascii="Arial" w:hAnsi="Arial" w:cs="Arial"/>
          <w:color w:val="000000"/>
          <w:sz w:val="18"/>
          <w:szCs w:val="18"/>
          <w:lang w:val="uk-UA"/>
        </w:rPr>
        <w:t xml:space="preserve">  </w:t>
      </w:r>
      <w:r>
        <w:rPr>
          <w:rFonts w:ascii="Arial" w:hAnsi="Arial" w:cs="Arial"/>
          <w:color w:val="000000"/>
          <w:sz w:val="18"/>
          <w:szCs w:val="18"/>
        </w:rPr>
        <w:t xml:space="preserve"> </w:t>
      </w:r>
      <w:r>
        <w:rPr>
          <w:rFonts w:ascii="Arial" w:hAnsi="Arial" w:cs="Arial"/>
          <w:color w:val="000000"/>
          <w:sz w:val="18"/>
          <w:szCs w:val="18"/>
          <w:lang w:val="uk-UA"/>
        </w:rPr>
        <w:t xml:space="preserve"> (дата)                                                                                                                     </w:t>
      </w:r>
      <w:r>
        <w:rPr>
          <w:rFonts w:ascii="Arial" w:hAnsi="Arial" w:cs="Arial"/>
          <w:color w:val="000000"/>
          <w:sz w:val="18"/>
          <w:szCs w:val="18"/>
        </w:rPr>
        <w:t xml:space="preserve">     </w:t>
      </w:r>
      <w:r>
        <w:rPr>
          <w:rFonts w:ascii="Arial" w:hAnsi="Arial" w:cs="Arial"/>
          <w:color w:val="000000"/>
          <w:sz w:val="18"/>
          <w:szCs w:val="18"/>
          <w:lang w:val="uk-UA"/>
        </w:rPr>
        <w:t xml:space="preserve"> (підпис)                               (П.І.Б.)</w:t>
      </w:r>
      <w:r>
        <w:rPr>
          <w:rFonts w:ascii="Arial" w:hAnsi="Arial" w:cs="Arial"/>
          <w:b/>
          <w:color w:val="365F91"/>
          <w:sz w:val="18"/>
          <w:szCs w:val="18"/>
        </w:rPr>
        <w:t xml:space="preserve">               </w:t>
      </w:r>
    </w:p>
    <w:p w14:paraId="03C5FAC5" w14:textId="77777777" w:rsidR="004A0809" w:rsidRDefault="004A0809">
      <w:pPr>
        <w:pStyle w:val="Standard"/>
        <w:pBdr>
          <w:top w:val="single" w:sz="4" w:space="1" w:color="000001"/>
          <w:left w:val="single" w:sz="4" w:space="4" w:color="000001"/>
          <w:bottom w:val="single" w:sz="4" w:space="1" w:color="000001"/>
          <w:right w:val="single" w:sz="4" w:space="4" w:color="000001"/>
        </w:pBdr>
        <w:spacing w:line="100" w:lineRule="atLeast"/>
        <w:rPr>
          <w:rFonts w:ascii="Arial" w:hAnsi="Arial" w:cs="Arial"/>
          <w:b/>
          <w:color w:val="17365D"/>
          <w:sz w:val="20"/>
          <w:szCs w:val="20"/>
          <w:lang w:val="uk-UA"/>
        </w:rPr>
      </w:pPr>
    </w:p>
    <w:p w14:paraId="5D3216BB" w14:textId="77777777" w:rsidR="004A0809" w:rsidRPr="006A026A" w:rsidRDefault="00B531FC">
      <w:pPr>
        <w:pStyle w:val="Standard"/>
        <w:pBdr>
          <w:top w:val="single" w:sz="4" w:space="1" w:color="000001"/>
          <w:left w:val="single" w:sz="4" w:space="4" w:color="000001"/>
          <w:bottom w:val="single" w:sz="4" w:space="1" w:color="000001"/>
          <w:right w:val="single" w:sz="4" w:space="4" w:color="000001"/>
        </w:pBdr>
        <w:spacing w:line="100" w:lineRule="atLeast"/>
        <w:rPr>
          <w:lang w:val="ru-RU"/>
        </w:rPr>
      </w:pPr>
      <w:r>
        <w:rPr>
          <w:rFonts w:ascii="Arial" w:hAnsi="Arial" w:cs="Arial"/>
          <w:b/>
          <w:color w:val="17365D"/>
          <w:sz w:val="20"/>
          <w:szCs w:val="20"/>
          <w:u w:val="single"/>
          <w:lang w:val="uk-UA"/>
        </w:rPr>
        <w:t>Відділ по роботі з абонентами</w:t>
      </w:r>
      <w:r>
        <w:rPr>
          <w:rFonts w:ascii="Arial" w:hAnsi="Arial" w:cs="Arial"/>
          <w:b/>
          <w:color w:val="17365D"/>
          <w:sz w:val="20"/>
          <w:szCs w:val="20"/>
          <w:lang w:val="uk-UA"/>
        </w:rPr>
        <w:t xml:space="preserve">              </w:t>
      </w:r>
      <w:r w:rsidRPr="006A026A">
        <w:rPr>
          <w:rFonts w:ascii="Arial" w:hAnsi="Arial" w:cs="Arial"/>
          <w:b/>
          <w:color w:val="17365D"/>
          <w:sz w:val="20"/>
          <w:szCs w:val="20"/>
          <w:lang w:val="ru-RU"/>
        </w:rPr>
        <w:t xml:space="preserve">      </w:t>
      </w:r>
      <w:r>
        <w:rPr>
          <w:rFonts w:ascii="Arial" w:hAnsi="Arial" w:cs="Arial"/>
          <w:b/>
          <w:color w:val="17365D"/>
          <w:sz w:val="20"/>
          <w:szCs w:val="20"/>
          <w:u w:val="single"/>
          <w:lang w:val="uk-UA"/>
        </w:rPr>
        <w:t>Офіційний сайт</w:t>
      </w:r>
      <w:r>
        <w:rPr>
          <w:rFonts w:ascii="Arial" w:hAnsi="Arial" w:cs="Arial"/>
          <w:b/>
          <w:color w:val="17365D"/>
          <w:sz w:val="20"/>
          <w:szCs w:val="20"/>
          <w:lang w:val="uk-UA"/>
        </w:rPr>
        <w:t xml:space="preserve">                           </w:t>
      </w:r>
      <w:r>
        <w:rPr>
          <w:rFonts w:ascii="Arial" w:hAnsi="Arial" w:cs="Arial"/>
          <w:b/>
          <w:color w:val="17365D"/>
          <w:sz w:val="20"/>
          <w:szCs w:val="20"/>
          <w:u w:val="single"/>
          <w:lang w:val="uk-UA"/>
        </w:rPr>
        <w:t>Електронна пошта (e-</w:t>
      </w:r>
      <w:proofErr w:type="spellStart"/>
      <w:r>
        <w:rPr>
          <w:rFonts w:ascii="Arial" w:hAnsi="Arial" w:cs="Arial"/>
          <w:b/>
          <w:color w:val="17365D"/>
          <w:sz w:val="20"/>
          <w:szCs w:val="20"/>
          <w:u w:val="single"/>
          <w:lang w:val="uk-UA"/>
        </w:rPr>
        <w:t>mail</w:t>
      </w:r>
      <w:proofErr w:type="spellEnd"/>
      <w:r>
        <w:rPr>
          <w:rFonts w:ascii="Arial" w:hAnsi="Arial" w:cs="Arial"/>
          <w:b/>
          <w:color w:val="17365D"/>
          <w:sz w:val="20"/>
          <w:szCs w:val="20"/>
          <w:u w:val="single"/>
          <w:lang w:val="uk-UA"/>
        </w:rPr>
        <w:t>):</w:t>
      </w:r>
    </w:p>
    <w:p w14:paraId="659EE27E" w14:textId="77777777" w:rsidR="004A0809" w:rsidRPr="006A026A" w:rsidRDefault="00B531FC">
      <w:pPr>
        <w:pStyle w:val="Standard"/>
        <w:pBdr>
          <w:top w:val="single" w:sz="4" w:space="1" w:color="000001"/>
          <w:left w:val="single" w:sz="4" w:space="4" w:color="000001"/>
          <w:bottom w:val="single" w:sz="4" w:space="1" w:color="000001"/>
          <w:right w:val="single" w:sz="4" w:space="4" w:color="000001"/>
        </w:pBdr>
        <w:tabs>
          <w:tab w:val="left" w:pos="7380"/>
        </w:tabs>
        <w:spacing w:line="100" w:lineRule="atLeast"/>
        <w:jc w:val="both"/>
        <w:rPr>
          <w:lang w:val="ru-RU"/>
        </w:rPr>
      </w:pPr>
      <w:r>
        <w:rPr>
          <w:rFonts w:ascii="Arial" w:hAnsi="Arial" w:cs="Arial"/>
          <w:b/>
          <w:color w:val="17365D"/>
          <w:sz w:val="20"/>
          <w:szCs w:val="20"/>
          <w:u w:val="single"/>
          <w:lang w:val="uk-UA"/>
        </w:rPr>
        <w:t xml:space="preserve">та  </w:t>
      </w:r>
      <w:r w:rsidRPr="006A026A">
        <w:rPr>
          <w:rFonts w:ascii="Arial" w:hAnsi="Arial" w:cs="Arial"/>
          <w:b/>
          <w:color w:val="17365D"/>
          <w:sz w:val="20"/>
          <w:szCs w:val="20"/>
          <w:u w:val="single"/>
          <w:lang w:val="ru-RU"/>
        </w:rPr>
        <w:t>т</w:t>
      </w:r>
      <w:proofErr w:type="spellStart"/>
      <w:r>
        <w:rPr>
          <w:rFonts w:ascii="Arial" w:hAnsi="Arial" w:cs="Arial"/>
          <w:b/>
          <w:color w:val="17365D"/>
          <w:sz w:val="20"/>
          <w:szCs w:val="20"/>
          <w:u w:val="single"/>
          <w:lang w:val="uk-UA"/>
        </w:rPr>
        <w:t>ехнічна</w:t>
      </w:r>
      <w:proofErr w:type="spellEnd"/>
      <w:r>
        <w:rPr>
          <w:rFonts w:ascii="Arial" w:hAnsi="Arial" w:cs="Arial"/>
          <w:b/>
          <w:color w:val="17365D"/>
          <w:sz w:val="20"/>
          <w:szCs w:val="20"/>
          <w:u w:val="single"/>
          <w:lang w:val="uk-UA"/>
        </w:rPr>
        <w:t xml:space="preserve"> підтримка</w:t>
      </w:r>
      <w:r w:rsidRPr="006A026A">
        <w:rPr>
          <w:rFonts w:ascii="Arial" w:hAnsi="Arial" w:cs="Arial"/>
          <w:b/>
          <w:color w:val="17365D"/>
          <w:sz w:val="20"/>
          <w:szCs w:val="20"/>
          <w:u w:val="single"/>
          <w:lang w:val="ru-RU"/>
        </w:rPr>
        <w:t>:</w:t>
      </w:r>
    </w:p>
    <w:p w14:paraId="1B63DE75" w14:textId="77777777" w:rsidR="004A0809" w:rsidRDefault="004A0809">
      <w:pPr>
        <w:pStyle w:val="Standard"/>
        <w:pBdr>
          <w:top w:val="single" w:sz="4" w:space="1" w:color="000001"/>
          <w:left w:val="single" w:sz="4" w:space="4" w:color="000001"/>
          <w:bottom w:val="single" w:sz="4" w:space="1" w:color="000001"/>
          <w:right w:val="single" w:sz="4" w:space="4" w:color="000001"/>
        </w:pBdr>
        <w:spacing w:line="100" w:lineRule="atLeast"/>
        <w:rPr>
          <w:rFonts w:ascii="Arial" w:hAnsi="Arial" w:cs="Arial"/>
          <w:b/>
          <w:color w:val="17365D"/>
          <w:sz w:val="20"/>
          <w:szCs w:val="20"/>
          <w:lang w:val="uk-UA"/>
        </w:rPr>
      </w:pPr>
    </w:p>
    <w:p w14:paraId="6159EA72" w14:textId="77777777" w:rsidR="004A0809" w:rsidRPr="00FD0B35" w:rsidRDefault="00B531FC">
      <w:pPr>
        <w:pStyle w:val="Standard"/>
        <w:pBdr>
          <w:top w:val="single" w:sz="4" w:space="1" w:color="000001"/>
          <w:left w:val="single" w:sz="4" w:space="4" w:color="000001"/>
          <w:bottom w:val="single" w:sz="4" w:space="1" w:color="000001"/>
          <w:right w:val="single" w:sz="4" w:space="4" w:color="000001"/>
        </w:pBdr>
        <w:spacing w:line="100" w:lineRule="atLeast"/>
        <w:rPr>
          <w:lang w:val="ru-RU"/>
        </w:rPr>
      </w:pPr>
      <w:r>
        <w:rPr>
          <w:rStyle w:val="js-phone-number"/>
          <w:rFonts w:ascii="Arial" w:hAnsi="Arial" w:cs="Arial"/>
          <w:b/>
          <w:bCs/>
          <w:color w:val="002060"/>
          <w:sz w:val="22"/>
          <w:szCs w:val="22"/>
          <w:lang w:val="uk-UA"/>
        </w:rPr>
        <w:t>+38 (</w:t>
      </w:r>
      <w:r w:rsidRPr="006A026A">
        <w:rPr>
          <w:rStyle w:val="js-phone-number"/>
          <w:rFonts w:ascii="Arial" w:hAnsi="Arial" w:cs="Arial"/>
          <w:b/>
          <w:bCs/>
          <w:color w:val="002060"/>
          <w:sz w:val="22"/>
          <w:szCs w:val="22"/>
          <w:lang w:val="ru-RU"/>
        </w:rPr>
        <w:t>098</w:t>
      </w:r>
      <w:r>
        <w:rPr>
          <w:rStyle w:val="js-phone-number"/>
          <w:rFonts w:ascii="Arial" w:hAnsi="Arial" w:cs="Arial"/>
          <w:b/>
          <w:bCs/>
          <w:color w:val="002060"/>
          <w:sz w:val="22"/>
          <w:szCs w:val="22"/>
          <w:lang w:val="uk-UA"/>
        </w:rPr>
        <w:t>)</w:t>
      </w:r>
      <w:r>
        <w:rPr>
          <w:rFonts w:ascii="Arial" w:hAnsi="Arial" w:cs="Arial"/>
          <w:b/>
          <w:bCs/>
          <w:color w:val="002060"/>
          <w:sz w:val="22"/>
          <w:szCs w:val="22"/>
          <w:lang w:val="uk-UA"/>
        </w:rPr>
        <w:t xml:space="preserve"> </w:t>
      </w:r>
      <w:r w:rsidRPr="006A026A">
        <w:rPr>
          <w:rFonts w:ascii="Arial" w:hAnsi="Arial" w:cs="Arial"/>
          <w:b/>
          <w:bCs/>
          <w:color w:val="002060"/>
          <w:sz w:val="22"/>
          <w:szCs w:val="22"/>
          <w:lang w:val="ru-RU"/>
        </w:rPr>
        <w:t>727 04 14</w:t>
      </w:r>
      <w:r>
        <w:rPr>
          <w:rFonts w:ascii="Arial" w:hAnsi="Arial" w:cs="Arial"/>
          <w:b/>
          <w:bCs/>
          <w:color w:val="002060"/>
          <w:sz w:val="22"/>
          <w:szCs w:val="22"/>
          <w:lang w:val="uk-UA"/>
        </w:rPr>
        <w:t xml:space="preserve">                             </w:t>
      </w:r>
      <w:hyperlink r:id="rId6" w:history="1">
        <w:r>
          <w:rPr>
            <w:rStyle w:val="Internetlink"/>
            <w:rFonts w:ascii="Arial" w:hAnsi="Arial"/>
            <w:b/>
            <w:bCs/>
            <w:color w:val="17365D"/>
            <w:sz w:val="22"/>
            <w:szCs w:val="22"/>
            <w:u w:val="none"/>
          </w:rPr>
          <w:t>www</w:t>
        </w:r>
      </w:hyperlink>
      <w:hyperlink r:id="rId7" w:history="1">
        <w:r>
          <w:rPr>
            <w:rStyle w:val="Internetlink"/>
            <w:rFonts w:ascii="Arial" w:hAnsi="Arial"/>
            <w:b/>
            <w:bCs/>
            <w:color w:val="17365D"/>
            <w:sz w:val="22"/>
            <w:szCs w:val="22"/>
            <w:u w:val="none"/>
            <w:lang w:val="uk-UA"/>
          </w:rPr>
          <w:t>.</w:t>
        </w:r>
      </w:hyperlink>
      <w:hyperlink r:id="rId8" w:history="1">
        <w:r>
          <w:rPr>
            <w:rStyle w:val="Internetlink"/>
            <w:rFonts w:ascii="Arial" w:hAnsi="Arial"/>
            <w:b/>
            <w:bCs/>
            <w:color w:val="17365D"/>
            <w:sz w:val="22"/>
            <w:szCs w:val="22"/>
            <w:u w:val="none"/>
          </w:rPr>
          <w:t>smartcom</w:t>
        </w:r>
      </w:hyperlink>
      <w:hyperlink r:id="rId9" w:history="1">
        <w:r>
          <w:rPr>
            <w:rStyle w:val="Internetlink"/>
            <w:rFonts w:ascii="Arial" w:hAnsi="Arial"/>
            <w:b/>
            <w:bCs/>
            <w:color w:val="17365D"/>
            <w:sz w:val="22"/>
            <w:szCs w:val="22"/>
            <w:u w:val="none"/>
            <w:lang w:val="uk-UA"/>
          </w:rPr>
          <w:t>.</w:t>
        </w:r>
      </w:hyperlink>
      <w:hyperlink r:id="rId10" w:history="1">
        <w:r>
          <w:rPr>
            <w:rStyle w:val="Internetlink"/>
            <w:rFonts w:ascii="Arial" w:hAnsi="Arial"/>
            <w:b/>
            <w:bCs/>
            <w:color w:val="17365D"/>
            <w:sz w:val="22"/>
            <w:szCs w:val="22"/>
            <w:u w:val="none"/>
          </w:rPr>
          <w:t>net</w:t>
        </w:r>
      </w:hyperlink>
      <w:hyperlink r:id="rId11" w:history="1">
        <w:r>
          <w:rPr>
            <w:rStyle w:val="Internetlink"/>
            <w:rFonts w:ascii="Arial" w:hAnsi="Arial"/>
            <w:b/>
            <w:bCs/>
            <w:color w:val="17365D"/>
            <w:sz w:val="22"/>
            <w:szCs w:val="22"/>
            <w:u w:val="none"/>
            <w:lang w:val="uk-UA"/>
          </w:rPr>
          <w:t>.</w:t>
        </w:r>
      </w:hyperlink>
      <w:hyperlink r:id="rId12" w:history="1">
        <w:r>
          <w:rPr>
            <w:rStyle w:val="Internetlink"/>
            <w:rFonts w:ascii="Arial" w:hAnsi="Arial"/>
            <w:b/>
            <w:bCs/>
            <w:color w:val="17365D"/>
            <w:sz w:val="22"/>
            <w:szCs w:val="22"/>
            <w:u w:val="none"/>
          </w:rPr>
          <w:t>ua</w:t>
        </w:r>
      </w:hyperlink>
      <w:r>
        <w:rPr>
          <w:rFonts w:ascii="Arial" w:hAnsi="Arial" w:cs="Arial"/>
          <w:b/>
          <w:bCs/>
          <w:color w:val="17365D"/>
          <w:sz w:val="22"/>
          <w:szCs w:val="22"/>
          <w:lang w:val="uk-UA"/>
        </w:rPr>
        <w:t xml:space="preserve">              </w:t>
      </w:r>
      <w:r>
        <w:rPr>
          <w:rFonts w:ascii="Arial" w:hAnsi="Arial" w:cs="Arial"/>
          <w:b/>
          <w:bCs/>
          <w:color w:val="17365D"/>
          <w:sz w:val="22"/>
          <w:szCs w:val="22"/>
        </w:rPr>
        <w:t>smartcom</w:t>
      </w:r>
      <w:r>
        <w:rPr>
          <w:rFonts w:ascii="Arial" w:hAnsi="Arial" w:cs="Arial"/>
          <w:b/>
          <w:bCs/>
          <w:color w:val="17365D"/>
          <w:sz w:val="22"/>
          <w:szCs w:val="22"/>
          <w:lang w:val="uk-UA"/>
        </w:rPr>
        <w:t>.</w:t>
      </w:r>
      <w:r>
        <w:rPr>
          <w:rFonts w:ascii="Arial" w:hAnsi="Arial" w:cs="Arial"/>
          <w:b/>
          <w:bCs/>
          <w:color w:val="17365D"/>
          <w:sz w:val="22"/>
          <w:szCs w:val="22"/>
        </w:rPr>
        <w:t>net</w:t>
      </w:r>
      <w:r>
        <w:rPr>
          <w:rFonts w:ascii="Arial" w:hAnsi="Arial" w:cs="Arial"/>
          <w:b/>
          <w:bCs/>
          <w:color w:val="17365D"/>
          <w:sz w:val="22"/>
          <w:szCs w:val="22"/>
          <w:lang w:val="uk-UA"/>
        </w:rPr>
        <w:t>.</w:t>
      </w:r>
      <w:r>
        <w:rPr>
          <w:rFonts w:ascii="Arial" w:hAnsi="Arial" w:cs="Arial"/>
          <w:b/>
          <w:bCs/>
          <w:color w:val="17365D"/>
          <w:sz w:val="22"/>
          <w:szCs w:val="22"/>
        </w:rPr>
        <w:t>ua</w:t>
      </w:r>
      <w:hyperlink r:id="rId13" w:history="1">
        <w:r>
          <w:rPr>
            <w:rStyle w:val="Internetlink"/>
            <w:rFonts w:ascii="Arial" w:hAnsi="Arial"/>
            <w:b/>
            <w:bCs/>
            <w:color w:val="17365D"/>
            <w:sz w:val="22"/>
            <w:szCs w:val="22"/>
            <w:u w:val="none"/>
            <w:lang w:val="uk-UA"/>
          </w:rPr>
          <w:t>@</w:t>
        </w:r>
      </w:hyperlink>
      <w:r>
        <w:rPr>
          <w:rFonts w:ascii="Arial" w:hAnsi="Arial" w:cs="Arial"/>
          <w:b/>
          <w:bCs/>
          <w:color w:val="17365D"/>
          <w:sz w:val="22"/>
          <w:szCs w:val="22"/>
        </w:rPr>
        <w:t>gmail</w:t>
      </w:r>
      <w:r>
        <w:rPr>
          <w:rFonts w:ascii="Arial" w:hAnsi="Arial" w:cs="Arial"/>
          <w:b/>
          <w:bCs/>
          <w:color w:val="17365D"/>
          <w:sz w:val="22"/>
          <w:szCs w:val="22"/>
          <w:lang w:val="uk-UA"/>
        </w:rPr>
        <w:t>.</w:t>
      </w:r>
      <w:r>
        <w:rPr>
          <w:rFonts w:ascii="Arial" w:hAnsi="Arial" w:cs="Arial"/>
          <w:b/>
          <w:bCs/>
          <w:color w:val="17365D"/>
          <w:sz w:val="22"/>
          <w:szCs w:val="22"/>
        </w:rPr>
        <w:t>com</w:t>
      </w:r>
    </w:p>
    <w:p w14:paraId="5183FD3E" w14:textId="77777777" w:rsidR="004A0809" w:rsidRPr="006A026A" w:rsidRDefault="00B531FC">
      <w:pPr>
        <w:pStyle w:val="Standard"/>
        <w:pBdr>
          <w:top w:val="single" w:sz="4" w:space="1" w:color="000001"/>
          <w:left w:val="single" w:sz="4" w:space="4" w:color="000001"/>
          <w:bottom w:val="single" w:sz="4" w:space="1" w:color="000001"/>
          <w:right w:val="single" w:sz="4" w:space="4" w:color="000001"/>
        </w:pBdr>
        <w:spacing w:line="100" w:lineRule="atLeast"/>
        <w:rPr>
          <w:lang w:val="ru-RU"/>
        </w:rPr>
      </w:pPr>
      <w:r w:rsidRPr="006A026A">
        <w:rPr>
          <w:rStyle w:val="js-phone-number"/>
          <w:rFonts w:ascii="Arial" w:hAnsi="Arial" w:cs="Arial"/>
          <w:b/>
          <w:bCs/>
          <w:color w:val="002060"/>
          <w:sz w:val="22"/>
          <w:szCs w:val="22"/>
          <w:lang w:val="ru-RU"/>
        </w:rPr>
        <w:t xml:space="preserve">+38 </w:t>
      </w:r>
      <w:r>
        <w:rPr>
          <w:rStyle w:val="js-phone-number"/>
          <w:rFonts w:ascii="Arial" w:hAnsi="Arial" w:cs="Arial"/>
          <w:b/>
          <w:bCs/>
          <w:color w:val="002060"/>
          <w:sz w:val="22"/>
          <w:szCs w:val="22"/>
          <w:lang w:val="uk-UA"/>
        </w:rPr>
        <w:t>(</w:t>
      </w:r>
      <w:r w:rsidRPr="006A026A">
        <w:rPr>
          <w:rStyle w:val="js-phone-number"/>
          <w:rFonts w:ascii="Arial" w:hAnsi="Arial" w:cs="Arial"/>
          <w:b/>
          <w:bCs/>
          <w:color w:val="002060"/>
          <w:sz w:val="22"/>
          <w:szCs w:val="22"/>
          <w:lang w:val="ru-RU"/>
        </w:rPr>
        <w:t>093</w:t>
      </w:r>
      <w:r>
        <w:rPr>
          <w:rStyle w:val="js-phone-number"/>
          <w:rFonts w:ascii="Arial" w:hAnsi="Arial" w:cs="Arial"/>
          <w:b/>
          <w:bCs/>
          <w:color w:val="002060"/>
          <w:sz w:val="22"/>
          <w:szCs w:val="22"/>
          <w:lang w:val="uk-UA"/>
        </w:rPr>
        <w:t xml:space="preserve">) </w:t>
      </w:r>
      <w:r w:rsidRPr="006A026A">
        <w:rPr>
          <w:rStyle w:val="js-phone-number"/>
          <w:rFonts w:ascii="Arial" w:hAnsi="Arial" w:cs="Arial"/>
          <w:b/>
          <w:bCs/>
          <w:color w:val="002060"/>
          <w:sz w:val="22"/>
          <w:szCs w:val="22"/>
          <w:lang w:val="ru-RU"/>
        </w:rPr>
        <w:t>727 04 14</w:t>
      </w:r>
    </w:p>
    <w:p w14:paraId="4F970798" w14:textId="77777777" w:rsidR="004A0809" w:rsidRPr="006A026A" w:rsidRDefault="00B531FC">
      <w:pPr>
        <w:pStyle w:val="Standard"/>
        <w:pBdr>
          <w:top w:val="single" w:sz="4" w:space="1" w:color="000001"/>
          <w:left w:val="single" w:sz="4" w:space="4" w:color="000001"/>
          <w:bottom w:val="single" w:sz="4" w:space="1" w:color="000001"/>
          <w:right w:val="single" w:sz="4" w:space="4" w:color="000001"/>
        </w:pBdr>
        <w:spacing w:line="100" w:lineRule="atLeast"/>
        <w:rPr>
          <w:rFonts w:ascii="Arial" w:hAnsi="Arial" w:cs="Arial"/>
          <w:b/>
          <w:color w:val="17365D"/>
          <w:sz w:val="20"/>
          <w:szCs w:val="20"/>
          <w:lang w:val="uk-UA"/>
        </w:rPr>
      </w:pPr>
      <w:r w:rsidRPr="006A026A">
        <w:rPr>
          <w:rStyle w:val="js-phone-number"/>
          <w:rFonts w:ascii="Arial" w:hAnsi="Arial"/>
          <w:b/>
          <w:color w:val="002060"/>
          <w:sz w:val="22"/>
          <w:szCs w:val="22"/>
          <w:lang w:val="uk-UA"/>
        </w:rPr>
        <w:t>+38 (</w:t>
      </w:r>
      <w:r w:rsidRPr="006A026A">
        <w:rPr>
          <w:rStyle w:val="js-phone-number"/>
          <w:rFonts w:ascii="Arial" w:hAnsi="Arial"/>
          <w:b/>
          <w:color w:val="002060"/>
          <w:sz w:val="22"/>
          <w:szCs w:val="22"/>
          <w:lang w:val="ru-RU"/>
        </w:rPr>
        <w:t>099</w:t>
      </w:r>
      <w:r w:rsidRPr="006A026A">
        <w:rPr>
          <w:rStyle w:val="js-phone-number"/>
          <w:rFonts w:ascii="Arial" w:hAnsi="Arial"/>
          <w:b/>
          <w:color w:val="002060"/>
          <w:sz w:val="22"/>
          <w:szCs w:val="22"/>
          <w:lang w:val="uk-UA"/>
        </w:rPr>
        <w:t xml:space="preserve">) </w:t>
      </w:r>
      <w:r w:rsidRPr="006A026A">
        <w:rPr>
          <w:rStyle w:val="js-phone-number"/>
          <w:rFonts w:ascii="Arial" w:hAnsi="Arial"/>
          <w:b/>
          <w:color w:val="002060"/>
          <w:sz w:val="22"/>
          <w:szCs w:val="22"/>
          <w:lang w:val="ru-RU"/>
        </w:rPr>
        <w:t>727 04 14</w:t>
      </w:r>
    </w:p>
    <w:p w14:paraId="700B246A" w14:textId="77777777" w:rsidR="004A0809" w:rsidRDefault="00B531FC">
      <w:pPr>
        <w:pStyle w:val="Standard"/>
        <w:pBdr>
          <w:top w:val="single" w:sz="4" w:space="1" w:color="000001"/>
          <w:left w:val="single" w:sz="4" w:space="4" w:color="000001"/>
          <w:bottom w:val="single" w:sz="4" w:space="1" w:color="000001"/>
          <w:right w:val="single" w:sz="4" w:space="4" w:color="000001"/>
        </w:pBdr>
        <w:spacing w:line="100" w:lineRule="atLeast"/>
        <w:rPr>
          <w:rFonts w:ascii="Arial" w:hAnsi="Arial" w:cs="Arial"/>
          <w:b/>
          <w:color w:val="17365D"/>
          <w:sz w:val="20"/>
          <w:szCs w:val="20"/>
          <w:lang w:val="uk-UA"/>
        </w:rPr>
      </w:pPr>
      <w:r>
        <w:rPr>
          <w:rFonts w:ascii="Arial" w:hAnsi="Arial" w:cs="Arial"/>
          <w:b/>
          <w:color w:val="17365D"/>
          <w:sz w:val="20"/>
          <w:szCs w:val="20"/>
          <w:lang w:val="uk-UA"/>
        </w:rPr>
        <w:t xml:space="preserve">                                                                              </w:t>
      </w:r>
      <w:r>
        <w:rPr>
          <w:rFonts w:ascii="Arial" w:hAnsi="Arial" w:cs="Arial"/>
          <w:b/>
          <w:color w:val="17365D"/>
          <w:sz w:val="20"/>
          <w:szCs w:val="20"/>
          <w:lang w:val="uk-UA"/>
        </w:rPr>
        <w:tab/>
      </w:r>
      <w:r>
        <w:rPr>
          <w:rFonts w:ascii="Arial" w:hAnsi="Arial" w:cs="Arial"/>
          <w:b/>
          <w:color w:val="17365D"/>
          <w:sz w:val="20"/>
          <w:szCs w:val="20"/>
          <w:lang w:val="uk-UA"/>
        </w:rPr>
        <w:tab/>
      </w:r>
      <w:r>
        <w:rPr>
          <w:rFonts w:ascii="Arial" w:hAnsi="Arial" w:cs="Arial"/>
          <w:b/>
          <w:color w:val="17365D"/>
          <w:sz w:val="20"/>
          <w:szCs w:val="20"/>
          <w:lang w:val="uk-UA"/>
        </w:rPr>
        <w:tab/>
        <w:t xml:space="preserve">    </w:t>
      </w:r>
    </w:p>
    <w:p w14:paraId="7680DA4F" w14:textId="77777777" w:rsidR="004A0809" w:rsidRPr="006A026A" w:rsidRDefault="00B531FC">
      <w:pPr>
        <w:pStyle w:val="Standard"/>
        <w:pBdr>
          <w:top w:val="single" w:sz="4" w:space="1" w:color="000001"/>
          <w:left w:val="single" w:sz="4" w:space="4" w:color="000001"/>
          <w:bottom w:val="single" w:sz="4" w:space="1" w:color="000001"/>
          <w:right w:val="single" w:sz="4" w:space="4" w:color="000001"/>
        </w:pBdr>
        <w:spacing w:line="100" w:lineRule="atLeast"/>
        <w:rPr>
          <w:lang w:val="ru-RU"/>
        </w:rPr>
      </w:pPr>
      <w:r>
        <w:rPr>
          <w:rFonts w:ascii="Arial" w:hAnsi="Arial" w:cs="Arial"/>
          <w:b/>
          <w:bCs/>
          <w:sz w:val="18"/>
          <w:szCs w:val="18"/>
          <w:lang w:val="uk-UA"/>
        </w:rPr>
        <w:t xml:space="preserve">Дані для входу до особистого кабінету:  </w:t>
      </w:r>
      <w:r>
        <w:rPr>
          <w:rStyle w:val="Internetlink"/>
          <w:rFonts w:ascii="Arial" w:hAnsi="Arial" w:cs="Arial"/>
          <w:color w:val="000000"/>
          <w:sz w:val="18"/>
          <w:szCs w:val="18"/>
          <w:u w:val="none"/>
          <w:lang w:val="uk-UA"/>
        </w:rPr>
        <w:t>Логін  ______________________  Пароль  _______________________</w:t>
      </w:r>
    </w:p>
    <w:p w14:paraId="484406CE" w14:textId="77777777" w:rsidR="004A0809" w:rsidRPr="006A026A" w:rsidRDefault="004A0809">
      <w:pPr>
        <w:pStyle w:val="Standard"/>
        <w:pBdr>
          <w:top w:val="single" w:sz="4" w:space="1" w:color="000001"/>
          <w:left w:val="single" w:sz="4" w:space="4" w:color="000001"/>
          <w:bottom w:val="single" w:sz="4" w:space="1" w:color="000001"/>
          <w:right w:val="single" w:sz="4" w:space="4" w:color="000001"/>
        </w:pBdr>
        <w:tabs>
          <w:tab w:val="left" w:pos="7380"/>
        </w:tabs>
        <w:spacing w:line="360" w:lineRule="auto"/>
        <w:rPr>
          <w:lang w:val="ru-RU"/>
        </w:rPr>
      </w:pPr>
    </w:p>
    <w:p w14:paraId="74C5DB48" w14:textId="77777777" w:rsidR="004A0809" w:rsidRPr="006A026A" w:rsidRDefault="00B531FC">
      <w:pPr>
        <w:pStyle w:val="Standard"/>
        <w:pBdr>
          <w:top w:val="single" w:sz="4" w:space="1" w:color="000001"/>
          <w:left w:val="single" w:sz="4" w:space="4" w:color="000001"/>
          <w:bottom w:val="single" w:sz="4" w:space="1" w:color="000001"/>
          <w:right w:val="single" w:sz="4" w:space="4" w:color="000001"/>
        </w:pBdr>
        <w:tabs>
          <w:tab w:val="left" w:pos="7380"/>
        </w:tabs>
        <w:spacing w:line="360" w:lineRule="auto"/>
        <w:rPr>
          <w:lang w:val="ru-RU"/>
        </w:rPr>
      </w:pPr>
      <w:r>
        <w:rPr>
          <w:rStyle w:val="Internetlink"/>
          <w:rFonts w:ascii="Arial" w:hAnsi="Arial" w:cs="Arial"/>
          <w:b/>
          <w:color w:val="000000"/>
          <w:sz w:val="18"/>
          <w:szCs w:val="18"/>
          <w:u w:val="none"/>
          <w:lang w:val="uk-UA"/>
        </w:rPr>
        <w:t>Налаштування мережі:</w:t>
      </w:r>
      <w:r>
        <w:rPr>
          <w:rStyle w:val="Internetlink"/>
          <w:rFonts w:ascii="Arial" w:hAnsi="Arial" w:cs="Arial"/>
          <w:color w:val="000000"/>
          <w:sz w:val="18"/>
          <w:szCs w:val="18"/>
          <w:u w:val="none"/>
          <w:lang w:val="uk-UA"/>
        </w:rPr>
        <w:t xml:space="preserve"> IP-адреса </w:t>
      </w:r>
      <w:r>
        <w:rPr>
          <w:rStyle w:val="Internetlink"/>
          <w:rFonts w:ascii="Arial" w:hAnsi="Arial" w:cs="Arial"/>
          <w:b/>
          <w:color w:val="000000"/>
          <w:sz w:val="18"/>
          <w:szCs w:val="18"/>
          <w:u w:val="none"/>
          <w:lang w:val="uk-UA"/>
        </w:rPr>
        <w:t xml:space="preserve">_____._____._____._____, </w:t>
      </w:r>
      <w:r>
        <w:rPr>
          <w:rStyle w:val="Internetlink"/>
          <w:rFonts w:ascii="Arial" w:hAnsi="Arial" w:cs="Arial"/>
          <w:color w:val="000000"/>
          <w:sz w:val="18"/>
          <w:szCs w:val="18"/>
          <w:u w:val="none"/>
          <w:lang w:val="uk-UA"/>
        </w:rPr>
        <w:t xml:space="preserve">маска підмережі </w:t>
      </w:r>
      <w:r>
        <w:rPr>
          <w:rStyle w:val="Internetlink"/>
          <w:rFonts w:ascii="Arial" w:hAnsi="Arial" w:cs="Arial"/>
          <w:b/>
          <w:color w:val="000000"/>
          <w:sz w:val="18"/>
          <w:szCs w:val="18"/>
          <w:u w:val="none"/>
          <w:lang w:val="uk-UA"/>
        </w:rPr>
        <w:t xml:space="preserve">_____._____._____._____, </w:t>
      </w:r>
      <w:r>
        <w:rPr>
          <w:rStyle w:val="Internetlink"/>
          <w:rFonts w:ascii="Arial" w:hAnsi="Arial" w:cs="Arial"/>
          <w:color w:val="000000"/>
          <w:sz w:val="18"/>
          <w:szCs w:val="18"/>
          <w:u w:val="none"/>
          <w:lang w:val="uk-UA"/>
        </w:rPr>
        <w:t xml:space="preserve">основний шлюз </w:t>
      </w:r>
      <w:r>
        <w:rPr>
          <w:rStyle w:val="Internetlink"/>
          <w:rFonts w:ascii="Arial" w:hAnsi="Arial" w:cs="Arial"/>
          <w:b/>
          <w:color w:val="000000"/>
          <w:sz w:val="18"/>
          <w:szCs w:val="18"/>
          <w:u w:val="none"/>
          <w:lang w:val="uk-UA"/>
        </w:rPr>
        <w:t xml:space="preserve">_____._____._____._____, </w:t>
      </w:r>
      <w:r>
        <w:rPr>
          <w:rStyle w:val="Internetlink"/>
          <w:rFonts w:ascii="Arial" w:hAnsi="Arial" w:cs="Arial"/>
          <w:color w:val="000000"/>
          <w:sz w:val="18"/>
          <w:szCs w:val="18"/>
          <w:u w:val="none"/>
          <w:lang w:val="uk-UA"/>
        </w:rPr>
        <w:t xml:space="preserve">DNS сервер 1 </w:t>
      </w:r>
      <w:r>
        <w:rPr>
          <w:rStyle w:val="Internetlink"/>
          <w:rFonts w:ascii="Arial" w:hAnsi="Arial" w:cs="Arial"/>
          <w:b/>
          <w:color w:val="000000"/>
          <w:sz w:val="18"/>
          <w:szCs w:val="18"/>
          <w:u w:val="none"/>
          <w:lang w:val="uk-UA"/>
        </w:rPr>
        <w:t xml:space="preserve">_____._____._____._____, </w:t>
      </w:r>
      <w:r>
        <w:rPr>
          <w:rStyle w:val="Internetlink"/>
          <w:rFonts w:ascii="Arial" w:hAnsi="Arial" w:cs="Arial"/>
          <w:color w:val="000000"/>
          <w:sz w:val="18"/>
          <w:szCs w:val="18"/>
          <w:u w:val="none"/>
          <w:lang w:val="uk-UA"/>
        </w:rPr>
        <w:t>DNS сервер 2</w:t>
      </w:r>
      <w:r>
        <w:rPr>
          <w:rStyle w:val="Internetlink"/>
          <w:rFonts w:ascii="Arial" w:hAnsi="Arial" w:cs="Arial"/>
          <w:b/>
          <w:color w:val="000000"/>
          <w:sz w:val="18"/>
          <w:szCs w:val="18"/>
          <w:u w:val="none"/>
          <w:lang w:val="uk-UA"/>
        </w:rPr>
        <w:t>_____._____._____._____</w:t>
      </w:r>
    </w:p>
    <w:p w14:paraId="657A602D" w14:textId="77777777" w:rsidR="004A0809" w:rsidRDefault="004A0809">
      <w:pPr>
        <w:pStyle w:val="Standard"/>
        <w:tabs>
          <w:tab w:val="left" w:pos="7380"/>
        </w:tabs>
        <w:spacing w:line="100" w:lineRule="atLeast"/>
        <w:jc w:val="center"/>
        <w:rPr>
          <w:rFonts w:ascii="Arial" w:hAnsi="Arial" w:cs="Arial"/>
          <w:b/>
          <w:bCs/>
          <w:sz w:val="18"/>
          <w:szCs w:val="18"/>
          <w:lang w:val="uk-UA"/>
        </w:rPr>
      </w:pPr>
    </w:p>
    <w:p w14:paraId="22C8847A" w14:textId="77777777" w:rsidR="004A0809" w:rsidRDefault="00B531FC">
      <w:pPr>
        <w:pStyle w:val="Standard"/>
        <w:pBdr>
          <w:top w:val="single" w:sz="4" w:space="1" w:color="000001"/>
          <w:left w:val="single" w:sz="4" w:space="4" w:color="000001"/>
          <w:bottom w:val="single" w:sz="4" w:space="1" w:color="000001"/>
          <w:right w:val="single" w:sz="4" w:space="4" w:color="000001"/>
        </w:pBdr>
        <w:tabs>
          <w:tab w:val="left" w:pos="7380"/>
        </w:tabs>
        <w:spacing w:line="100" w:lineRule="atLeast"/>
        <w:jc w:val="center"/>
        <w:rPr>
          <w:rFonts w:ascii="Arial" w:hAnsi="Arial" w:cs="Arial"/>
          <w:b/>
          <w:bCs/>
          <w:sz w:val="18"/>
          <w:szCs w:val="18"/>
          <w:lang w:val="uk-UA"/>
        </w:rPr>
      </w:pPr>
      <w:r>
        <w:rPr>
          <w:rFonts w:ascii="Arial" w:hAnsi="Arial" w:cs="Arial"/>
          <w:b/>
          <w:bCs/>
          <w:sz w:val="18"/>
          <w:szCs w:val="18"/>
          <w:lang w:val="uk-UA"/>
        </w:rPr>
        <w:t>Реквізити для оплати послуг ТОВ “СМАРТ.КОМ”</w:t>
      </w:r>
    </w:p>
    <w:p w14:paraId="018F05E7" w14:textId="524A8288" w:rsidR="004A0809" w:rsidRDefault="00B531FC">
      <w:pPr>
        <w:pStyle w:val="Standard"/>
        <w:pBdr>
          <w:top w:val="single" w:sz="4" w:space="1" w:color="000001"/>
          <w:left w:val="single" w:sz="4" w:space="4" w:color="000001"/>
          <w:bottom w:val="single" w:sz="4" w:space="1" w:color="000001"/>
          <w:right w:val="single" w:sz="4" w:space="4" w:color="000001"/>
        </w:pBdr>
        <w:tabs>
          <w:tab w:val="left" w:pos="7380"/>
        </w:tabs>
        <w:spacing w:line="100" w:lineRule="atLeast"/>
        <w:jc w:val="both"/>
        <w:rPr>
          <w:rFonts w:ascii="Arial" w:hAnsi="Arial" w:cs="Arial"/>
          <w:sz w:val="18"/>
          <w:szCs w:val="18"/>
          <w:lang w:val="uk-UA"/>
        </w:rPr>
      </w:pPr>
      <w:r>
        <w:rPr>
          <w:rFonts w:ascii="Arial" w:hAnsi="Arial" w:cs="Arial"/>
          <w:sz w:val="18"/>
          <w:szCs w:val="18"/>
          <w:lang w:val="uk-UA"/>
        </w:rPr>
        <w:t xml:space="preserve">п/р </w:t>
      </w:r>
      <w:r w:rsidR="006A026A" w:rsidRPr="006A026A">
        <w:rPr>
          <w:rFonts w:ascii="Arial" w:hAnsi="Arial" w:cs="Arial"/>
          <w:sz w:val="18"/>
          <w:szCs w:val="18"/>
          <w:lang w:val="uk-UA"/>
        </w:rPr>
        <w:t>UA713052990000026000020123807</w:t>
      </w:r>
      <w:r w:rsidR="006A026A" w:rsidRPr="006A026A">
        <w:rPr>
          <w:rFonts w:ascii="Arial" w:hAnsi="Arial" w:cs="Arial"/>
          <w:sz w:val="18"/>
          <w:szCs w:val="18"/>
          <w:lang w:val="ru-RU"/>
        </w:rPr>
        <w:t xml:space="preserve">  </w:t>
      </w:r>
      <w:r>
        <w:rPr>
          <w:rFonts w:ascii="Arial" w:hAnsi="Arial" w:cs="Arial"/>
          <w:sz w:val="18"/>
          <w:szCs w:val="18"/>
          <w:lang w:val="uk-UA"/>
        </w:rPr>
        <w:t>в АТ КБ «Приватбанк», МФО 3</w:t>
      </w:r>
      <w:r w:rsidR="006A026A">
        <w:rPr>
          <w:rFonts w:ascii="Arial" w:hAnsi="Arial" w:cs="Arial"/>
          <w:sz w:val="18"/>
          <w:szCs w:val="18"/>
          <w:lang w:val="uk-UA"/>
        </w:rPr>
        <w:t>05299</w:t>
      </w:r>
      <w:r>
        <w:rPr>
          <w:rFonts w:ascii="Arial" w:hAnsi="Arial" w:cs="Arial"/>
          <w:sz w:val="18"/>
          <w:szCs w:val="18"/>
          <w:lang w:val="uk-UA"/>
        </w:rPr>
        <w:t>, ЄДРПОУ 42495102, призначення платежу: абонентська плата за доступ до мережі Інтернет згідно договору ____________(вказати номер)</w:t>
      </w:r>
    </w:p>
    <w:p w14:paraId="66E230A1" w14:textId="77777777" w:rsidR="004A0809" w:rsidRDefault="004A0809">
      <w:pPr>
        <w:pStyle w:val="Standard"/>
        <w:tabs>
          <w:tab w:val="left" w:pos="7380"/>
        </w:tabs>
        <w:spacing w:line="100" w:lineRule="atLeast"/>
        <w:jc w:val="center"/>
        <w:rPr>
          <w:rFonts w:ascii="Arial" w:hAnsi="Arial" w:cs="Arial"/>
          <w:b/>
          <w:bCs/>
          <w:sz w:val="18"/>
          <w:szCs w:val="18"/>
          <w:lang w:val="uk-UA"/>
        </w:rPr>
      </w:pPr>
    </w:p>
    <w:p w14:paraId="0E7075CC" w14:textId="77777777" w:rsidR="004A0809" w:rsidRDefault="00B531FC">
      <w:pPr>
        <w:pStyle w:val="Standard"/>
        <w:pBdr>
          <w:top w:val="single" w:sz="4" w:space="1" w:color="00000A"/>
          <w:left w:val="single" w:sz="4" w:space="4" w:color="00000A"/>
          <w:bottom w:val="single" w:sz="4" w:space="13" w:color="00000A"/>
          <w:right w:val="single" w:sz="4" w:space="4" w:color="00000A"/>
        </w:pBdr>
        <w:tabs>
          <w:tab w:val="left" w:pos="7380"/>
        </w:tabs>
        <w:spacing w:line="100" w:lineRule="atLeast"/>
        <w:jc w:val="center"/>
        <w:rPr>
          <w:rFonts w:ascii="Arial" w:hAnsi="Arial"/>
          <w:b/>
          <w:bCs/>
          <w:sz w:val="18"/>
          <w:szCs w:val="18"/>
          <w:lang w:val="uk-UA"/>
        </w:rPr>
      </w:pPr>
      <w:r>
        <w:rPr>
          <w:rFonts w:ascii="Arial" w:hAnsi="Arial"/>
          <w:b/>
          <w:bCs/>
          <w:sz w:val="18"/>
          <w:szCs w:val="18"/>
          <w:lang w:val="uk-UA"/>
        </w:rPr>
        <w:t>Акт приймання-передачі виконаних робіт</w:t>
      </w:r>
    </w:p>
    <w:p w14:paraId="0B63C1DE" w14:textId="04581638" w:rsidR="004A0809" w:rsidRPr="006A026A" w:rsidRDefault="00B531FC">
      <w:pPr>
        <w:pStyle w:val="Standard"/>
        <w:pBdr>
          <w:top w:val="single" w:sz="4" w:space="1" w:color="00000A"/>
          <w:left w:val="single" w:sz="4" w:space="4" w:color="00000A"/>
          <w:bottom w:val="single" w:sz="4" w:space="13" w:color="00000A"/>
          <w:right w:val="single" w:sz="4" w:space="4" w:color="00000A"/>
        </w:pBdr>
        <w:tabs>
          <w:tab w:val="left" w:pos="7380"/>
        </w:tabs>
        <w:spacing w:line="100" w:lineRule="atLeast"/>
        <w:jc w:val="both"/>
        <w:rPr>
          <w:lang w:val="ru-RU"/>
        </w:rPr>
      </w:pPr>
      <w:r>
        <w:rPr>
          <w:rFonts w:ascii="Arial" w:hAnsi="Arial"/>
          <w:sz w:val="18"/>
          <w:szCs w:val="18"/>
          <w:lang w:val="uk-UA"/>
        </w:rPr>
        <w:t>м. _____________                                                                                                                      “____” ____________  202</w:t>
      </w:r>
      <w:r w:rsidR="0099730E">
        <w:rPr>
          <w:rFonts w:ascii="Arial" w:hAnsi="Arial"/>
          <w:sz w:val="18"/>
          <w:szCs w:val="18"/>
          <w:lang w:val="ru-RU"/>
        </w:rPr>
        <w:t>2</w:t>
      </w:r>
      <w:r w:rsidRPr="006A026A">
        <w:rPr>
          <w:rFonts w:ascii="Arial" w:hAnsi="Arial"/>
          <w:sz w:val="18"/>
          <w:szCs w:val="18"/>
          <w:lang w:val="ru-RU"/>
        </w:rPr>
        <w:t xml:space="preserve"> </w:t>
      </w:r>
      <w:r>
        <w:rPr>
          <w:rFonts w:ascii="Arial" w:hAnsi="Arial"/>
          <w:sz w:val="18"/>
          <w:szCs w:val="18"/>
          <w:lang w:val="uk-UA"/>
        </w:rPr>
        <w:t>року</w:t>
      </w:r>
    </w:p>
    <w:p w14:paraId="0D112251" w14:textId="77777777" w:rsidR="004A0809" w:rsidRDefault="004A0809">
      <w:pPr>
        <w:pStyle w:val="Standard"/>
        <w:pBdr>
          <w:top w:val="single" w:sz="4" w:space="1" w:color="00000A"/>
          <w:left w:val="single" w:sz="4" w:space="4" w:color="00000A"/>
          <w:bottom w:val="single" w:sz="4" w:space="13" w:color="00000A"/>
          <w:right w:val="single" w:sz="4" w:space="4" w:color="00000A"/>
        </w:pBdr>
        <w:tabs>
          <w:tab w:val="left" w:pos="7380"/>
        </w:tabs>
        <w:spacing w:line="100" w:lineRule="atLeast"/>
        <w:jc w:val="both"/>
        <w:rPr>
          <w:rFonts w:ascii="Arial" w:hAnsi="Arial"/>
          <w:sz w:val="18"/>
          <w:szCs w:val="18"/>
          <w:lang w:val="uk-UA"/>
        </w:rPr>
      </w:pPr>
    </w:p>
    <w:p w14:paraId="655E2789" w14:textId="50BAE7B0" w:rsidR="004A0809" w:rsidRPr="006A026A" w:rsidRDefault="00B531FC">
      <w:pPr>
        <w:pStyle w:val="Standard"/>
        <w:pBdr>
          <w:top w:val="single" w:sz="4" w:space="1" w:color="00000A"/>
          <w:left w:val="single" w:sz="4" w:space="4" w:color="00000A"/>
          <w:bottom w:val="single" w:sz="4" w:space="13" w:color="00000A"/>
          <w:right w:val="single" w:sz="4" w:space="4" w:color="00000A"/>
        </w:pBdr>
        <w:tabs>
          <w:tab w:val="left" w:pos="7380"/>
        </w:tabs>
        <w:spacing w:line="100" w:lineRule="atLeast"/>
        <w:jc w:val="both"/>
        <w:rPr>
          <w:lang w:val="ru-RU"/>
        </w:rPr>
      </w:pPr>
      <w:r>
        <w:rPr>
          <w:rFonts w:ascii="Arial" w:hAnsi="Arial"/>
          <w:sz w:val="18"/>
          <w:szCs w:val="18"/>
          <w:lang w:val="uk-UA"/>
        </w:rPr>
        <w:t xml:space="preserve">Виконання робіт з будівництва абонентського вводу,  підключення кінцевого обладнання, демонстрацію якості роботи замовлених послуг (швидкості та доступу до мережевих ресурсів) за </w:t>
      </w:r>
      <w:proofErr w:type="spellStart"/>
      <w:r>
        <w:rPr>
          <w:rFonts w:ascii="Arial" w:hAnsi="Arial"/>
          <w:sz w:val="18"/>
          <w:szCs w:val="18"/>
          <w:lang w:val="uk-UA"/>
        </w:rPr>
        <w:t>адресою</w:t>
      </w:r>
      <w:proofErr w:type="spellEnd"/>
      <w:r>
        <w:rPr>
          <w:rFonts w:ascii="Arial" w:hAnsi="Arial"/>
          <w:sz w:val="18"/>
          <w:szCs w:val="18"/>
          <w:lang w:val="uk-UA"/>
        </w:rPr>
        <w:t xml:space="preserve">: ___________________________, буд. _____, </w:t>
      </w:r>
      <w:proofErr w:type="spellStart"/>
      <w:r>
        <w:rPr>
          <w:rFonts w:ascii="Arial" w:hAnsi="Arial"/>
          <w:sz w:val="18"/>
          <w:szCs w:val="18"/>
          <w:lang w:val="uk-UA"/>
        </w:rPr>
        <w:t>кв</w:t>
      </w:r>
      <w:proofErr w:type="spellEnd"/>
      <w:r>
        <w:rPr>
          <w:rFonts w:ascii="Arial" w:hAnsi="Arial"/>
          <w:sz w:val="18"/>
          <w:szCs w:val="18"/>
          <w:lang w:val="uk-UA"/>
        </w:rPr>
        <w:t>. ____ представником Оператора згідно із П</w:t>
      </w:r>
      <w:r>
        <w:rPr>
          <w:rFonts w:ascii="Arial" w:hAnsi="Arial"/>
          <w:color w:val="000000"/>
          <w:sz w:val="18"/>
          <w:szCs w:val="18"/>
          <w:lang w:val="uk-UA"/>
        </w:rPr>
        <w:t xml:space="preserve">ублічного договору про надання телекомунікаційних послуг </w:t>
      </w:r>
      <w:r w:rsidRPr="006A026A">
        <w:rPr>
          <w:rFonts w:ascii="Arial" w:hAnsi="Arial"/>
          <w:color w:val="000000"/>
          <w:sz w:val="18"/>
          <w:szCs w:val="18"/>
          <w:lang w:val="ru-RU"/>
        </w:rPr>
        <w:t xml:space="preserve"> </w:t>
      </w:r>
      <w:r>
        <w:rPr>
          <w:rFonts w:ascii="Arial" w:hAnsi="Arial"/>
          <w:color w:val="000000"/>
          <w:sz w:val="18"/>
          <w:szCs w:val="18"/>
          <w:lang w:val="uk-UA"/>
        </w:rPr>
        <w:t>ТОВ “СМАРТ.КОМ”</w:t>
      </w:r>
      <w:r>
        <w:rPr>
          <w:rFonts w:ascii="Arial" w:hAnsi="Arial"/>
          <w:sz w:val="18"/>
          <w:szCs w:val="18"/>
          <w:lang w:val="uk-UA"/>
        </w:rPr>
        <w:t xml:space="preserve"> підтверджую. Заперечення до якості проведених робіт та отримуваних послуг  відсутні.</w:t>
      </w:r>
    </w:p>
    <w:p w14:paraId="681F8FC1" w14:textId="77777777" w:rsidR="004A0809" w:rsidRDefault="004A0809">
      <w:pPr>
        <w:pStyle w:val="Standard"/>
        <w:pBdr>
          <w:top w:val="single" w:sz="4" w:space="1" w:color="00000A"/>
          <w:left w:val="single" w:sz="4" w:space="4" w:color="00000A"/>
          <w:bottom w:val="single" w:sz="4" w:space="13" w:color="00000A"/>
          <w:right w:val="single" w:sz="4" w:space="4" w:color="00000A"/>
        </w:pBdr>
        <w:tabs>
          <w:tab w:val="left" w:pos="7380"/>
        </w:tabs>
        <w:spacing w:line="100" w:lineRule="atLeast"/>
        <w:jc w:val="both"/>
        <w:rPr>
          <w:rFonts w:ascii="Arial" w:hAnsi="Arial"/>
          <w:sz w:val="18"/>
          <w:szCs w:val="18"/>
          <w:lang w:val="uk-UA"/>
        </w:rPr>
      </w:pPr>
    </w:p>
    <w:p w14:paraId="1DDAC8EA" w14:textId="77777777" w:rsidR="004A0809" w:rsidRDefault="00B531FC">
      <w:pPr>
        <w:pStyle w:val="Standard"/>
        <w:pBdr>
          <w:top w:val="single" w:sz="4" w:space="1" w:color="00000A"/>
          <w:left w:val="single" w:sz="4" w:space="4" w:color="00000A"/>
          <w:bottom w:val="single" w:sz="4" w:space="13" w:color="00000A"/>
          <w:right w:val="single" w:sz="4" w:space="4" w:color="00000A"/>
        </w:pBdr>
        <w:tabs>
          <w:tab w:val="left" w:pos="7380"/>
        </w:tabs>
        <w:spacing w:line="100" w:lineRule="atLeast"/>
        <w:jc w:val="both"/>
        <w:rPr>
          <w:rFonts w:ascii="Arial" w:hAnsi="Arial"/>
          <w:sz w:val="18"/>
          <w:szCs w:val="18"/>
          <w:lang w:val="uk-UA"/>
        </w:rPr>
      </w:pPr>
      <w:r>
        <w:rPr>
          <w:rFonts w:ascii="Arial" w:hAnsi="Arial"/>
          <w:sz w:val="18"/>
          <w:szCs w:val="18"/>
          <w:lang w:val="uk-UA"/>
        </w:rPr>
        <w:t xml:space="preserve">                                                                                                                                                                            _____________________/__________________________/   (підпис, П.І.Б)</w:t>
      </w:r>
    </w:p>
    <w:p w14:paraId="6D5A7EC3" w14:textId="77777777" w:rsidR="004A0809" w:rsidRDefault="00B531FC">
      <w:pPr>
        <w:pStyle w:val="a7"/>
        <w:pageBreakBefore/>
        <w:jc w:val="center"/>
        <w:rPr>
          <w:rFonts w:ascii="Arial" w:hAnsi="Arial" w:cs="Arial"/>
          <w:sz w:val="20"/>
          <w:szCs w:val="20"/>
          <w:lang w:val="uk-UA"/>
        </w:rPr>
      </w:pPr>
      <w:r>
        <w:rPr>
          <w:rFonts w:ascii="Arial" w:hAnsi="Arial" w:cs="Arial"/>
          <w:sz w:val="20"/>
          <w:szCs w:val="20"/>
          <w:lang w:val="uk-UA"/>
        </w:rPr>
        <w:lastRenderedPageBreak/>
        <w:t>ПАМ’ЯТКА      АБОНЕНТА.</w:t>
      </w:r>
    </w:p>
    <w:tbl>
      <w:tblPr>
        <w:tblW w:w="10312" w:type="dxa"/>
        <w:tblInd w:w="1" w:type="dxa"/>
        <w:tblLayout w:type="fixed"/>
        <w:tblCellMar>
          <w:left w:w="10" w:type="dxa"/>
          <w:right w:w="10" w:type="dxa"/>
        </w:tblCellMar>
        <w:tblLook w:val="04A0" w:firstRow="1" w:lastRow="0" w:firstColumn="1" w:lastColumn="0" w:noHBand="0" w:noVBand="1"/>
      </w:tblPr>
      <w:tblGrid>
        <w:gridCol w:w="10312"/>
      </w:tblGrid>
      <w:tr w:rsidR="004A0809" w14:paraId="6B8C33B4" w14:textId="77777777">
        <w:tc>
          <w:tcPr>
            <w:tcW w:w="10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BE032A" w14:textId="77777777" w:rsidR="004A0809" w:rsidRPr="006A026A" w:rsidRDefault="00B531FC">
            <w:pPr>
              <w:pStyle w:val="Standard"/>
              <w:jc w:val="both"/>
              <w:rPr>
                <w:lang w:val="ru-RU"/>
              </w:rPr>
            </w:pPr>
            <w:r>
              <w:rPr>
                <w:rFonts w:ascii="Arial" w:hAnsi="Arial" w:cs="Arial"/>
                <w:b/>
                <w:sz w:val="20"/>
                <w:szCs w:val="20"/>
                <w:u w:val="single"/>
                <w:lang w:val="uk-UA" w:bidi="ar-SA"/>
              </w:rPr>
              <w:t xml:space="preserve">ОПЛАТА ПОСЛУГ: </w:t>
            </w:r>
            <w:r>
              <w:rPr>
                <w:rFonts w:ascii="Arial" w:hAnsi="Arial" w:cs="Arial"/>
                <w:sz w:val="20"/>
                <w:szCs w:val="20"/>
                <w:lang w:val="uk-UA" w:bidi="ar-SA"/>
              </w:rPr>
              <w:t>Перша оплата повинна включати в себе вартість підключення, абонентську плату за поточний місяць з моменту підключення до кінця місяця, та абонентську плату на наступний місяць в  повному обсязі.</w:t>
            </w:r>
          </w:p>
        </w:tc>
      </w:tr>
    </w:tbl>
    <w:p w14:paraId="7CA86B3C" w14:textId="77777777" w:rsidR="004A0809" w:rsidRDefault="004A0809">
      <w:pPr>
        <w:pStyle w:val="Standard"/>
        <w:jc w:val="both"/>
        <w:rPr>
          <w:rFonts w:ascii="Arial" w:hAnsi="Arial" w:cs="Arial"/>
          <w:b/>
          <w:sz w:val="20"/>
          <w:szCs w:val="20"/>
          <w:lang w:val="uk-UA" w:eastAsia="ar-SA" w:bidi="ar-SA"/>
        </w:rPr>
      </w:pPr>
    </w:p>
    <w:p w14:paraId="6426DDE5" w14:textId="77777777" w:rsidR="004A0809" w:rsidRPr="006A026A" w:rsidRDefault="00B531FC">
      <w:pPr>
        <w:pStyle w:val="Standard"/>
        <w:jc w:val="both"/>
        <w:rPr>
          <w:lang w:val="ru-RU"/>
        </w:rPr>
      </w:pPr>
      <w:r>
        <w:rPr>
          <w:rFonts w:ascii="Arial" w:hAnsi="Arial" w:cs="Arial"/>
          <w:sz w:val="20"/>
          <w:szCs w:val="20"/>
          <w:lang w:val="uk-UA" w:bidi="ar-SA"/>
        </w:rPr>
        <w:t xml:space="preserve">Оплата послуг здійснюється за допомогою </w:t>
      </w:r>
      <w:proofErr w:type="spellStart"/>
      <w:r>
        <w:rPr>
          <w:rFonts w:ascii="Arial" w:hAnsi="Arial" w:cs="Arial"/>
          <w:sz w:val="20"/>
          <w:szCs w:val="20"/>
          <w:lang w:val="ru-RU" w:bidi="ar-SA"/>
        </w:rPr>
        <w:t>терміналів</w:t>
      </w:r>
      <w:proofErr w:type="spellEnd"/>
      <w:r>
        <w:rPr>
          <w:rFonts w:ascii="Arial" w:hAnsi="Arial" w:cs="Arial"/>
          <w:sz w:val="20"/>
          <w:szCs w:val="20"/>
          <w:lang w:val="ru-RU" w:bidi="ar-SA"/>
        </w:rPr>
        <w:t xml:space="preserve"> </w:t>
      </w:r>
      <w:proofErr w:type="spellStart"/>
      <w:r>
        <w:rPr>
          <w:rFonts w:ascii="Arial" w:hAnsi="Arial" w:cs="Arial"/>
          <w:sz w:val="20"/>
          <w:szCs w:val="20"/>
          <w:lang w:val="ru-RU" w:bidi="ar-SA"/>
        </w:rPr>
        <w:t>самообслуговування</w:t>
      </w:r>
      <w:proofErr w:type="spellEnd"/>
      <w:r>
        <w:rPr>
          <w:rFonts w:ascii="Arial" w:hAnsi="Arial" w:cs="Arial"/>
          <w:sz w:val="20"/>
          <w:szCs w:val="20"/>
          <w:lang w:val="ru-RU" w:bidi="ar-SA"/>
        </w:rPr>
        <w:t xml:space="preserve"> </w:t>
      </w:r>
      <w:r>
        <w:rPr>
          <w:rFonts w:ascii="Arial" w:hAnsi="Arial" w:cs="Arial"/>
          <w:sz w:val="20"/>
          <w:szCs w:val="20"/>
          <w:lang w:val="uk-UA" w:bidi="ar-SA"/>
        </w:rPr>
        <w:t>ПриватБанку</w:t>
      </w:r>
      <w:r>
        <w:rPr>
          <w:rFonts w:ascii="Arial" w:hAnsi="Arial" w:cs="Arial"/>
          <w:sz w:val="20"/>
          <w:szCs w:val="20"/>
          <w:lang w:val="ru-RU" w:bidi="ar-SA"/>
        </w:rPr>
        <w:t xml:space="preserve"> та </w:t>
      </w:r>
      <w:r>
        <w:rPr>
          <w:rFonts w:ascii="Arial" w:hAnsi="Arial" w:cs="Arial"/>
          <w:sz w:val="20"/>
          <w:szCs w:val="20"/>
          <w:lang w:val="uk-UA" w:bidi="ar-SA"/>
        </w:rPr>
        <w:t xml:space="preserve">онлайн сервісів.  Оплата через банківські відділення та онлайн сервіси  може тривати  </w:t>
      </w:r>
      <w:r>
        <w:rPr>
          <w:rFonts w:ascii="Arial" w:hAnsi="Arial" w:cs="Arial"/>
          <w:sz w:val="20"/>
          <w:szCs w:val="20"/>
          <w:u w:val="single"/>
          <w:lang w:val="uk-UA" w:bidi="ar-SA"/>
        </w:rPr>
        <w:t>до 3-х днів</w:t>
      </w:r>
      <w:r>
        <w:rPr>
          <w:rFonts w:ascii="Arial" w:hAnsi="Arial" w:cs="Arial"/>
          <w:sz w:val="20"/>
          <w:szCs w:val="20"/>
          <w:lang w:val="uk-UA" w:bidi="ar-SA"/>
        </w:rPr>
        <w:t>.</w:t>
      </w:r>
    </w:p>
    <w:p w14:paraId="421B9932" w14:textId="77777777" w:rsidR="004A0809" w:rsidRDefault="004A0809">
      <w:pPr>
        <w:pStyle w:val="Standard"/>
        <w:jc w:val="both"/>
        <w:rPr>
          <w:rFonts w:ascii="Arial" w:hAnsi="Arial" w:cs="Arial"/>
          <w:sz w:val="20"/>
          <w:szCs w:val="20"/>
          <w:lang w:val="ru-RU" w:bidi="ar-SA"/>
        </w:rPr>
      </w:pPr>
    </w:p>
    <w:p w14:paraId="37D0E86F" w14:textId="77777777" w:rsidR="004A0809" w:rsidRPr="006A026A" w:rsidRDefault="00B531FC">
      <w:pPr>
        <w:pStyle w:val="Standard"/>
        <w:jc w:val="both"/>
        <w:rPr>
          <w:lang w:val="ru-RU"/>
        </w:rPr>
      </w:pPr>
      <w:r>
        <w:rPr>
          <w:rFonts w:ascii="Arial" w:hAnsi="Arial" w:cs="Arial"/>
          <w:b/>
          <w:sz w:val="20"/>
          <w:szCs w:val="20"/>
          <w:u w:val="single"/>
          <w:lang w:val="uk-UA" w:bidi="ar-SA"/>
        </w:rPr>
        <w:t>ДОСТУП   ДО ОСОБИСТОГО   КАБІНЕТУ:</w:t>
      </w:r>
    </w:p>
    <w:p w14:paraId="6471B8EC" w14:textId="77777777" w:rsidR="004A0809" w:rsidRDefault="00B531FC">
      <w:pPr>
        <w:pStyle w:val="Standard"/>
        <w:rPr>
          <w:rFonts w:ascii="Arial" w:hAnsi="Arial" w:cs="Arial"/>
          <w:sz w:val="20"/>
          <w:szCs w:val="20"/>
          <w:lang w:val="uk-UA" w:bidi="ar-SA"/>
        </w:rPr>
      </w:pPr>
      <w:r>
        <w:rPr>
          <w:rFonts w:ascii="Arial" w:hAnsi="Arial" w:cs="Arial"/>
          <w:sz w:val="20"/>
          <w:szCs w:val="20"/>
          <w:lang w:val="uk-UA" w:bidi="ar-SA"/>
        </w:rPr>
        <w:t>Логін  та пароль вказані в заяві про приєднання до договору.</w:t>
      </w:r>
    </w:p>
    <w:p w14:paraId="79D02453" w14:textId="77777777" w:rsidR="004A0809" w:rsidRDefault="00B531FC">
      <w:pPr>
        <w:pStyle w:val="Standard"/>
        <w:rPr>
          <w:rFonts w:ascii="Arial" w:eastAsia="Times New Roman" w:hAnsi="Arial" w:cs="Arial"/>
          <w:color w:val="000000"/>
          <w:sz w:val="20"/>
          <w:szCs w:val="20"/>
          <w:lang w:val="uk-UA" w:bidi="ar-SA"/>
        </w:rPr>
      </w:pPr>
      <w:r>
        <w:rPr>
          <w:rFonts w:ascii="Arial" w:eastAsia="Times New Roman" w:hAnsi="Arial" w:cs="Arial"/>
          <w:color w:val="000000"/>
          <w:sz w:val="20"/>
          <w:szCs w:val="20"/>
          <w:lang w:val="uk-UA" w:bidi="ar-SA"/>
        </w:rPr>
        <w:t>В  Особистому кабінеті Абонент може самостійно контролювати стан свого персонального рахунку, оплати    та інше.</w:t>
      </w:r>
    </w:p>
    <w:p w14:paraId="410E8840" w14:textId="77777777" w:rsidR="004A0809" w:rsidRDefault="004A0809">
      <w:pPr>
        <w:pStyle w:val="Standard"/>
        <w:rPr>
          <w:rFonts w:ascii="Arial" w:eastAsia="Times New Roman" w:hAnsi="Arial" w:cs="Arial"/>
          <w:color w:val="000000"/>
          <w:sz w:val="20"/>
          <w:szCs w:val="20"/>
          <w:lang w:val="uk-UA" w:bidi="ar-SA"/>
        </w:rPr>
      </w:pPr>
    </w:p>
    <w:p w14:paraId="658DE214" w14:textId="77777777" w:rsidR="004A0809" w:rsidRPr="006A026A" w:rsidRDefault="00B531FC">
      <w:pPr>
        <w:pStyle w:val="Standard"/>
        <w:jc w:val="both"/>
        <w:rPr>
          <w:lang w:val="ru-RU"/>
        </w:rPr>
      </w:pPr>
      <w:r>
        <w:rPr>
          <w:rFonts w:ascii="Arial" w:hAnsi="Arial" w:cs="Arial"/>
          <w:b/>
          <w:sz w:val="20"/>
          <w:szCs w:val="20"/>
          <w:u w:val="single"/>
          <w:lang w:val="uk-UA" w:bidi="ar-SA"/>
        </w:rPr>
        <w:t>ВАЖЛИВО!</w:t>
      </w:r>
      <w:r>
        <w:rPr>
          <w:rFonts w:ascii="Arial" w:hAnsi="Arial" w:cs="Arial"/>
          <w:sz w:val="20"/>
          <w:szCs w:val="20"/>
          <w:lang w:val="uk-UA" w:bidi="ar-SA"/>
        </w:rPr>
        <w:t xml:space="preserve">        </w:t>
      </w:r>
      <w:r>
        <w:rPr>
          <w:rFonts w:ascii="Arial" w:hAnsi="Arial" w:cs="Arial"/>
          <w:sz w:val="20"/>
          <w:szCs w:val="20"/>
          <w:u w:val="single"/>
          <w:lang w:val="uk-UA" w:bidi="ar-SA"/>
        </w:rPr>
        <w:t>1-го числа кожного місяця</w:t>
      </w:r>
      <w:r>
        <w:rPr>
          <w:rFonts w:ascii="Arial" w:hAnsi="Arial" w:cs="Arial"/>
          <w:sz w:val="20"/>
          <w:szCs w:val="20"/>
          <w:lang w:val="uk-UA" w:bidi="ar-SA"/>
        </w:rPr>
        <w:t xml:space="preserve">   з особистого рахунку абонента знімається сума в розмірі однієї абонентської плати. Оскільки послуги Інтернет надаються за умови передоплати, абонентську плату на наступний місяць потрібно проводити в поточному місяці. Якщо</w:t>
      </w:r>
      <w:r>
        <w:rPr>
          <w:rFonts w:ascii="Arial" w:eastAsia="Times New Roman" w:hAnsi="Arial" w:cs="Arial"/>
          <w:color w:val="000000"/>
          <w:sz w:val="20"/>
          <w:szCs w:val="20"/>
          <w:lang w:val="uk-UA" w:bidi="ar-SA"/>
        </w:rPr>
        <w:t xml:space="preserve"> 1-го числа коштів на рахунку недостатньо, утворюється заборгованість - доступ до Інтернету буде призупинений до погашення заборгованості.</w:t>
      </w:r>
    </w:p>
    <w:p w14:paraId="0F270983" w14:textId="77777777" w:rsidR="004A0809" w:rsidRDefault="004A0809">
      <w:pPr>
        <w:pStyle w:val="Standard"/>
        <w:jc w:val="both"/>
        <w:rPr>
          <w:sz w:val="20"/>
          <w:szCs w:val="20"/>
          <w:lang w:val="ru-RU" w:bidi="ar-SA"/>
        </w:rPr>
      </w:pPr>
    </w:p>
    <w:p w14:paraId="67A49DCF" w14:textId="77777777" w:rsidR="004A0809" w:rsidRPr="006A026A" w:rsidRDefault="00B531FC">
      <w:pPr>
        <w:pStyle w:val="Standard"/>
        <w:jc w:val="both"/>
        <w:rPr>
          <w:lang w:val="ru-RU"/>
        </w:rPr>
      </w:pPr>
      <w:r>
        <w:rPr>
          <w:rFonts w:ascii="Arial" w:eastAsia="Times New Roman" w:hAnsi="Arial" w:cs="Arial"/>
          <w:b/>
          <w:sz w:val="20"/>
          <w:szCs w:val="20"/>
          <w:u w:val="single"/>
          <w:lang w:val="uk-UA" w:bidi="ar-SA"/>
        </w:rPr>
        <w:t>ТИМЧАСОВЕ ПРИПИНЕННЯ</w:t>
      </w:r>
      <w:r>
        <w:rPr>
          <w:rFonts w:ascii="Arial" w:eastAsia="Times New Roman" w:hAnsi="Arial" w:cs="Arial"/>
          <w:b/>
          <w:color w:val="000000"/>
          <w:sz w:val="20"/>
          <w:szCs w:val="20"/>
          <w:u w:val="single"/>
          <w:lang w:val="uk-UA" w:bidi="ar-SA"/>
        </w:rPr>
        <w:t xml:space="preserve"> ПОСЛУГ:</w:t>
      </w:r>
      <w:r>
        <w:rPr>
          <w:rFonts w:ascii="Arial" w:eastAsia="Times New Roman" w:hAnsi="Arial" w:cs="Arial"/>
          <w:color w:val="000000"/>
          <w:sz w:val="20"/>
          <w:szCs w:val="20"/>
          <w:lang w:val="uk-UA" w:bidi="ar-SA"/>
        </w:rPr>
        <w:t xml:space="preserve">  У випадку відсутності необхідності користування послугами  Інтернет, абонент зобов’язується повідомити Оператора, в іншому випадку абонентська плата буде нарахована та є обов’язковою до оплати. Мінімальний термін тимчасового припинення послуг – 15 днів, максимальний термін безкоштовного </w:t>
      </w:r>
      <w:r>
        <w:rPr>
          <w:rFonts w:ascii="Arial" w:eastAsia="Times New Roman" w:hAnsi="Arial" w:cs="Arial"/>
          <w:sz w:val="20"/>
          <w:szCs w:val="20"/>
          <w:lang w:val="uk-UA" w:bidi="ar-SA"/>
        </w:rPr>
        <w:t>тимчасового припинення</w:t>
      </w:r>
      <w:r>
        <w:rPr>
          <w:rFonts w:ascii="Arial" w:eastAsia="Times New Roman" w:hAnsi="Arial" w:cs="Arial"/>
          <w:color w:val="000000"/>
          <w:sz w:val="20"/>
          <w:szCs w:val="20"/>
          <w:lang w:val="uk-UA" w:bidi="ar-SA"/>
        </w:rPr>
        <w:t xml:space="preserve"> послуг  – шість місяців на рік.</w:t>
      </w:r>
    </w:p>
    <w:p w14:paraId="31470962" w14:textId="77777777" w:rsidR="004A0809" w:rsidRDefault="004A0809">
      <w:pPr>
        <w:pStyle w:val="Standard"/>
        <w:jc w:val="both"/>
        <w:rPr>
          <w:sz w:val="20"/>
          <w:szCs w:val="20"/>
          <w:lang w:val="ru-RU" w:bidi="ar-SA"/>
        </w:rPr>
      </w:pPr>
    </w:p>
    <w:p w14:paraId="0D3FBFC2" w14:textId="77777777" w:rsidR="004A0809" w:rsidRPr="006A026A" w:rsidRDefault="00B531FC">
      <w:pPr>
        <w:pStyle w:val="Standard"/>
        <w:jc w:val="both"/>
        <w:rPr>
          <w:lang w:val="ru-RU"/>
        </w:rPr>
      </w:pPr>
      <w:r>
        <w:rPr>
          <w:rFonts w:ascii="Arial" w:eastAsia="Times New Roman" w:hAnsi="Arial" w:cs="Arial"/>
          <w:b/>
          <w:sz w:val="20"/>
          <w:szCs w:val="20"/>
          <w:u w:val="single"/>
          <w:lang w:val="uk-UA" w:bidi="ar-SA"/>
        </w:rPr>
        <w:t>КРЕДИТ ДОВІРИ:</w:t>
      </w:r>
      <w:r>
        <w:rPr>
          <w:rFonts w:ascii="Arial" w:eastAsia="Times New Roman" w:hAnsi="Arial" w:cs="Arial"/>
          <w:b/>
          <w:sz w:val="20"/>
          <w:szCs w:val="20"/>
          <w:lang w:val="uk-UA" w:bidi="ar-SA"/>
        </w:rPr>
        <w:t xml:space="preserve"> </w:t>
      </w:r>
      <w:r>
        <w:rPr>
          <w:rFonts w:ascii="Arial" w:eastAsia="Times New Roman" w:hAnsi="Arial" w:cs="Arial"/>
          <w:sz w:val="20"/>
          <w:szCs w:val="20"/>
          <w:lang w:val="uk-UA" w:bidi="ar-SA"/>
        </w:rPr>
        <w:t>У випадку тимчасового припинення послуг за їх несвоєчасну оплату та відсутності можливості оперативного погашення заборгованості, Абонент може скористатися послугою «Кредит довіри» та отримати повноцінний доступ до мережі Інтернет терміном на три дні. За вище вказаний термін Абоненту необхідно погасити заборгованість, в іншому випадку послуги будуть повторно тимчасово припинені, а послуга «Кредит довіри»  заблокована. Для активації послуги зверніться до спеціалістів оператора.</w:t>
      </w:r>
    </w:p>
    <w:p w14:paraId="61AC3012" w14:textId="77777777" w:rsidR="004A0809" w:rsidRDefault="004A0809">
      <w:pPr>
        <w:pStyle w:val="Standard"/>
        <w:rPr>
          <w:rFonts w:ascii="Arial" w:hAnsi="Arial" w:cs="Arial"/>
          <w:sz w:val="16"/>
          <w:szCs w:val="16"/>
          <w:lang w:val="ru-RU" w:bidi="ar-SA"/>
        </w:rPr>
      </w:pPr>
    </w:p>
    <w:p w14:paraId="25BCFE07" w14:textId="77777777" w:rsidR="004A0809" w:rsidRDefault="004A0809">
      <w:pPr>
        <w:pStyle w:val="Standard"/>
        <w:rPr>
          <w:rFonts w:ascii="Arial" w:hAnsi="Arial" w:cs="Arial"/>
          <w:sz w:val="16"/>
          <w:szCs w:val="16"/>
          <w:lang w:val="ru-RU" w:bidi="ar-SA"/>
        </w:rPr>
      </w:pPr>
    </w:p>
    <w:p w14:paraId="5E6A2410" w14:textId="77777777" w:rsidR="004A0809" w:rsidRDefault="00B531FC">
      <w:pPr>
        <w:pStyle w:val="Standard"/>
        <w:spacing w:line="100" w:lineRule="atLeast"/>
        <w:ind w:left="-709" w:right="-284" w:firstLine="426"/>
        <w:jc w:val="center"/>
        <w:rPr>
          <w:rFonts w:ascii="Arial" w:hAnsi="Arial" w:cs="Arial"/>
          <w:b/>
          <w:sz w:val="20"/>
          <w:szCs w:val="20"/>
          <w:lang w:val="uk-UA"/>
        </w:rPr>
      </w:pPr>
      <w:r>
        <w:rPr>
          <w:rFonts w:ascii="Arial" w:hAnsi="Arial" w:cs="Arial"/>
          <w:b/>
          <w:sz w:val="20"/>
          <w:szCs w:val="20"/>
          <w:lang w:val="uk-UA"/>
        </w:rPr>
        <w:t>ПОВІДОМЛЕННЯ</w:t>
      </w:r>
    </w:p>
    <w:p w14:paraId="28F66BA1" w14:textId="77777777" w:rsidR="004A0809" w:rsidRDefault="004A0809">
      <w:pPr>
        <w:pStyle w:val="Standard"/>
        <w:spacing w:line="100" w:lineRule="atLeast"/>
        <w:ind w:right="-284"/>
        <w:jc w:val="both"/>
        <w:rPr>
          <w:rFonts w:ascii="Arial" w:hAnsi="Arial" w:cs="Arial"/>
          <w:sz w:val="18"/>
          <w:szCs w:val="18"/>
          <w:lang w:val="uk-UA"/>
        </w:rPr>
      </w:pPr>
    </w:p>
    <w:p w14:paraId="108BD5F5" w14:textId="4259160B" w:rsidR="004A0809" w:rsidRPr="00FD0B35" w:rsidRDefault="00B531FC">
      <w:pPr>
        <w:pStyle w:val="Standard"/>
        <w:spacing w:line="100" w:lineRule="atLeast"/>
        <w:ind w:firstLine="600"/>
        <w:jc w:val="both"/>
        <w:rPr>
          <w:lang w:val="uk-UA"/>
        </w:rPr>
      </w:pPr>
      <w:r>
        <w:rPr>
          <w:rFonts w:ascii="Arial" w:hAnsi="Arial" w:cs="Arial"/>
          <w:sz w:val="18"/>
          <w:szCs w:val="18"/>
          <w:lang w:val="uk-UA"/>
        </w:rPr>
        <w:t xml:space="preserve">Керуючись статтею 12 Закону України </w:t>
      </w:r>
      <w:bookmarkStart w:id="0" w:name="__DdeLink__126_1511715248"/>
      <w:r>
        <w:rPr>
          <w:rFonts w:ascii="Arial" w:hAnsi="Arial" w:cs="Arial"/>
          <w:sz w:val="18"/>
          <w:szCs w:val="18"/>
          <w:lang w:val="uk-UA"/>
        </w:rPr>
        <w:t>«Про захист персональних даних»</w:t>
      </w:r>
      <w:bookmarkEnd w:id="0"/>
      <w:r>
        <w:rPr>
          <w:rFonts w:ascii="Arial" w:hAnsi="Arial" w:cs="Arial"/>
          <w:sz w:val="18"/>
          <w:szCs w:val="18"/>
          <w:lang w:val="uk-UA"/>
        </w:rPr>
        <w:t xml:space="preserve"> від 1 червня 2010 року № 2297-VI (далі – Закон № 2297), ТОВ “СМАРТ.КОМ” повідомляє Вам, що персональні дані, згоду на обробку яких надано Вами у заяві від «___» ____________________20__ р., включено до бази персональних даних </w:t>
      </w:r>
      <w:r>
        <w:rPr>
          <w:rFonts w:ascii="Arial" w:hAnsi="Arial" w:cs="Arial"/>
          <w:color w:val="000000"/>
          <w:sz w:val="18"/>
          <w:szCs w:val="18"/>
          <w:lang w:val="uk-UA"/>
        </w:rPr>
        <w:t>«Абоненти»,</w:t>
      </w:r>
      <w:r>
        <w:rPr>
          <w:rFonts w:ascii="Arial" w:hAnsi="Arial" w:cs="Arial"/>
          <w:sz w:val="18"/>
          <w:szCs w:val="18"/>
          <w:lang w:val="uk-UA"/>
        </w:rPr>
        <w:t xml:space="preserve"> володільцем якої є ТОВ “СМАРТ.КОМ” До бази персональних даних </w:t>
      </w:r>
      <w:r>
        <w:rPr>
          <w:rFonts w:ascii="Arial" w:hAnsi="Arial" w:cs="Arial"/>
          <w:color w:val="000000"/>
          <w:sz w:val="18"/>
          <w:szCs w:val="18"/>
          <w:lang w:val="uk-UA"/>
        </w:rPr>
        <w:t>«Абоненти» включено</w:t>
      </w:r>
      <w:r>
        <w:rPr>
          <w:rFonts w:ascii="Arial" w:hAnsi="Arial" w:cs="Arial"/>
          <w:sz w:val="18"/>
          <w:szCs w:val="18"/>
          <w:lang w:val="uk-UA"/>
        </w:rPr>
        <w:t xml:space="preserve"> Ваші персональні дані отримані з первинних джерел, а саме: документів виданих на ваше ім'я, документів підписаних Вами, відомостей які Ви надали про себе, та які </w:t>
      </w:r>
      <w:r>
        <w:rPr>
          <w:rFonts w:ascii="Arial" w:hAnsi="Arial" w:cs="Arial"/>
          <w:color w:val="00000A"/>
          <w:sz w:val="18"/>
          <w:szCs w:val="18"/>
          <w:lang w:val="uk-UA"/>
        </w:rPr>
        <w:t>внесені до бази даних автоматизованої системи розрахунку та обліку переданих/прийнятих даних з мережею Інтернет.</w:t>
      </w:r>
    </w:p>
    <w:p w14:paraId="5F9BE301" w14:textId="77777777" w:rsidR="004A0809" w:rsidRDefault="00B531FC">
      <w:pPr>
        <w:pStyle w:val="Standard"/>
        <w:spacing w:line="100" w:lineRule="atLeast"/>
        <w:ind w:firstLine="540"/>
        <w:jc w:val="both"/>
        <w:rPr>
          <w:rFonts w:ascii="Arial" w:hAnsi="Arial" w:cs="Arial"/>
          <w:sz w:val="18"/>
          <w:szCs w:val="18"/>
          <w:lang w:val="uk-UA"/>
        </w:rPr>
      </w:pPr>
      <w:r>
        <w:rPr>
          <w:rFonts w:ascii="Arial" w:hAnsi="Arial" w:cs="Arial"/>
          <w:sz w:val="18"/>
          <w:szCs w:val="18"/>
          <w:lang w:val="uk-UA"/>
        </w:rPr>
        <w:t>Метою обробки Ваших персональних даних є забезпечення реалізації адміністративно-правових, цивільно-правових, податкових відносин, відносин у сфері бухгалтерського обліку та аудиту, відносин у сфері телекомунікаційних послуг.</w:t>
      </w:r>
    </w:p>
    <w:p w14:paraId="7A6096BE" w14:textId="77777777" w:rsidR="004A0809" w:rsidRDefault="00B531FC">
      <w:pPr>
        <w:pStyle w:val="Standard"/>
        <w:spacing w:line="100" w:lineRule="atLeast"/>
        <w:ind w:firstLine="570"/>
        <w:jc w:val="both"/>
        <w:rPr>
          <w:rFonts w:ascii="Arial" w:hAnsi="Arial" w:cs="Arial"/>
          <w:sz w:val="18"/>
          <w:szCs w:val="18"/>
          <w:lang w:val="uk-UA"/>
        </w:rPr>
      </w:pPr>
      <w:r>
        <w:rPr>
          <w:rFonts w:ascii="Arial" w:hAnsi="Arial" w:cs="Arial"/>
          <w:sz w:val="18"/>
          <w:szCs w:val="18"/>
          <w:lang w:val="uk-UA"/>
        </w:rPr>
        <w:t>Згідно зі статтею 8 Закону України «Про захист персональних даних» Ви маєте право:</w:t>
      </w:r>
    </w:p>
    <w:p w14:paraId="6684011D" w14:textId="77777777" w:rsidR="004A0809" w:rsidRDefault="00B531FC">
      <w:pPr>
        <w:pStyle w:val="Standard"/>
        <w:spacing w:line="100" w:lineRule="atLeast"/>
        <w:ind w:firstLine="570"/>
        <w:jc w:val="both"/>
        <w:rPr>
          <w:rFonts w:ascii="Arial" w:hAnsi="Arial" w:cs="Arial"/>
          <w:sz w:val="18"/>
          <w:szCs w:val="18"/>
          <w:lang w:val="uk-UA"/>
        </w:rPr>
      </w:pPr>
      <w:r>
        <w:rPr>
          <w:rFonts w:ascii="Arial" w:hAnsi="Arial" w:cs="Arial"/>
          <w:sz w:val="18"/>
          <w:szCs w:val="18"/>
          <w:lang w:val="uk-UA"/>
        </w:rPr>
        <w:t>1) знати про місцезнаходження бази персональних даних, яка містить Ваші персональні дані, її призначення та найменування, місцезнаходження володільця чи розпорядника бази;</w:t>
      </w:r>
    </w:p>
    <w:p w14:paraId="712BACBE" w14:textId="77777777" w:rsidR="004A0809" w:rsidRDefault="00B531FC">
      <w:pPr>
        <w:pStyle w:val="Standard"/>
        <w:spacing w:before="28" w:after="28" w:line="100" w:lineRule="atLeast"/>
        <w:ind w:firstLine="570"/>
        <w:jc w:val="both"/>
        <w:rPr>
          <w:rFonts w:ascii="Arial" w:hAnsi="Arial" w:cs="Arial"/>
          <w:sz w:val="18"/>
          <w:szCs w:val="18"/>
          <w:lang w:val="uk-UA"/>
        </w:rPr>
      </w:pPr>
      <w:r>
        <w:rPr>
          <w:rFonts w:ascii="Arial" w:hAnsi="Arial" w:cs="Arial"/>
          <w:sz w:val="18"/>
          <w:szCs w:val="18"/>
          <w:lang w:val="uk-UA"/>
        </w:rPr>
        <w:t>2) отримувати інформацію про умови надання доступу до персональних даних, зокрема інформацію про третіх осіб, яким передаються Ваші персональні дані, що містяться у базі персональних даних;</w:t>
      </w:r>
    </w:p>
    <w:p w14:paraId="338EF4DA" w14:textId="77777777" w:rsidR="004A0809" w:rsidRDefault="00B531FC">
      <w:pPr>
        <w:pStyle w:val="Standard"/>
        <w:spacing w:before="28" w:after="28" w:line="100" w:lineRule="atLeast"/>
        <w:ind w:firstLine="570"/>
        <w:jc w:val="both"/>
        <w:rPr>
          <w:rFonts w:ascii="Arial" w:hAnsi="Arial" w:cs="Arial"/>
          <w:sz w:val="18"/>
          <w:szCs w:val="18"/>
          <w:lang w:val="uk-UA"/>
        </w:rPr>
      </w:pPr>
      <w:r>
        <w:rPr>
          <w:rFonts w:ascii="Arial" w:hAnsi="Arial" w:cs="Arial"/>
          <w:sz w:val="18"/>
          <w:szCs w:val="18"/>
          <w:lang w:val="uk-UA"/>
        </w:rPr>
        <w:t>3) на доступ до своїх персональних даних, що містяться у відповідній базі персональних даних відповідно до статті 16 «Порядку доступу до персональних даних» Закону № 2297;</w:t>
      </w:r>
    </w:p>
    <w:p w14:paraId="0E54248B" w14:textId="77777777" w:rsidR="004A0809" w:rsidRDefault="00B531FC">
      <w:pPr>
        <w:pStyle w:val="Standard"/>
        <w:spacing w:before="28" w:after="28" w:line="100" w:lineRule="atLeast"/>
        <w:ind w:firstLine="570"/>
        <w:jc w:val="both"/>
        <w:rPr>
          <w:rFonts w:ascii="Arial" w:hAnsi="Arial" w:cs="Arial"/>
          <w:sz w:val="18"/>
          <w:szCs w:val="18"/>
          <w:lang w:val="uk-UA"/>
        </w:rPr>
      </w:pPr>
      <w:r>
        <w:rPr>
          <w:rFonts w:ascii="Arial" w:hAnsi="Arial" w:cs="Arial"/>
          <w:sz w:val="18"/>
          <w:szCs w:val="18"/>
          <w:lang w:val="uk-UA"/>
        </w:rPr>
        <w:t>4) отримувати не пізніш як за тридцять календарних днів з дня надходження запиту, крім випадків, передбачених законом, відповідь про те, чи зберігаються Ваші персональні дані у відповідній базі персональних даних, а також отримувати зміст Ваших персональних даних, які зберігаються;</w:t>
      </w:r>
    </w:p>
    <w:p w14:paraId="4D0A97B3" w14:textId="77777777" w:rsidR="004A0809" w:rsidRDefault="00B531FC">
      <w:pPr>
        <w:pStyle w:val="Standard"/>
        <w:spacing w:before="28" w:after="28" w:line="100" w:lineRule="atLeast"/>
        <w:ind w:firstLine="570"/>
        <w:jc w:val="both"/>
        <w:rPr>
          <w:rFonts w:ascii="Arial" w:hAnsi="Arial" w:cs="Arial"/>
          <w:sz w:val="18"/>
          <w:szCs w:val="18"/>
          <w:lang w:val="uk-UA"/>
        </w:rPr>
      </w:pPr>
      <w:r>
        <w:rPr>
          <w:rFonts w:ascii="Arial" w:hAnsi="Arial" w:cs="Arial"/>
          <w:sz w:val="18"/>
          <w:szCs w:val="18"/>
          <w:lang w:val="uk-UA"/>
        </w:rPr>
        <w:t>5) 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14:paraId="2A6A9881" w14:textId="77777777" w:rsidR="004A0809" w:rsidRDefault="00B531FC">
      <w:pPr>
        <w:pStyle w:val="Standard"/>
        <w:spacing w:before="28" w:after="28" w:line="100" w:lineRule="atLeast"/>
        <w:ind w:firstLine="570"/>
        <w:jc w:val="both"/>
        <w:rPr>
          <w:rFonts w:ascii="Arial" w:hAnsi="Arial" w:cs="Arial"/>
          <w:sz w:val="18"/>
          <w:szCs w:val="18"/>
          <w:lang w:val="uk-UA"/>
        </w:rPr>
      </w:pPr>
      <w:r>
        <w:rPr>
          <w:rFonts w:ascii="Arial" w:hAnsi="Arial" w:cs="Arial"/>
          <w:sz w:val="18"/>
          <w:szCs w:val="18"/>
          <w:lang w:val="uk-UA"/>
        </w:rPr>
        <w:t>6) 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14:paraId="5669449C" w14:textId="77777777" w:rsidR="004A0809" w:rsidRDefault="00B531FC">
      <w:pPr>
        <w:pStyle w:val="Standard"/>
        <w:spacing w:before="28" w:after="28" w:line="100" w:lineRule="atLeast"/>
        <w:ind w:firstLine="570"/>
        <w:jc w:val="both"/>
        <w:rPr>
          <w:rFonts w:ascii="Arial" w:hAnsi="Arial" w:cs="Arial"/>
          <w:sz w:val="18"/>
          <w:szCs w:val="18"/>
          <w:lang w:val="uk-UA"/>
        </w:rPr>
      </w:pPr>
      <w:r>
        <w:rPr>
          <w:rFonts w:ascii="Arial" w:hAnsi="Arial" w:cs="Arial"/>
          <w:sz w:val="18"/>
          <w:szCs w:val="18"/>
          <w:lang w:val="uk-UA"/>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1F79F3E8" w14:textId="77777777" w:rsidR="004A0809" w:rsidRDefault="00B531FC">
      <w:pPr>
        <w:pStyle w:val="Standard"/>
        <w:spacing w:before="28" w:after="28" w:line="100" w:lineRule="atLeast"/>
        <w:ind w:firstLine="570"/>
        <w:jc w:val="both"/>
        <w:rPr>
          <w:rFonts w:ascii="Arial" w:hAnsi="Arial" w:cs="Arial"/>
          <w:sz w:val="18"/>
          <w:szCs w:val="18"/>
          <w:lang w:val="uk-UA"/>
        </w:rPr>
      </w:pPr>
      <w:r>
        <w:rPr>
          <w:rFonts w:ascii="Arial" w:hAnsi="Arial" w:cs="Arial"/>
          <w:sz w:val="18"/>
          <w:szCs w:val="18"/>
          <w:lang w:val="uk-UA"/>
        </w:rPr>
        <w:t>8)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14:paraId="248EDFF4" w14:textId="77777777" w:rsidR="004A0809" w:rsidRDefault="00B531FC">
      <w:pPr>
        <w:pStyle w:val="Standard"/>
        <w:spacing w:before="28" w:after="28" w:line="100" w:lineRule="atLeast"/>
        <w:ind w:firstLine="570"/>
        <w:jc w:val="both"/>
        <w:rPr>
          <w:rFonts w:ascii="Arial" w:hAnsi="Arial" w:cs="Arial"/>
          <w:sz w:val="18"/>
          <w:szCs w:val="18"/>
          <w:lang w:val="uk-UA"/>
        </w:rPr>
      </w:pPr>
      <w:r>
        <w:rPr>
          <w:rFonts w:ascii="Arial" w:hAnsi="Arial" w:cs="Arial"/>
          <w:sz w:val="18"/>
          <w:szCs w:val="18"/>
          <w:lang w:val="uk-UA"/>
        </w:rPr>
        <w:t>9) застосовувати засоби правового захисту в разі порушення законодавства про захист персональних даних.</w:t>
      </w:r>
    </w:p>
    <w:p w14:paraId="183250DC" w14:textId="77777777" w:rsidR="004A0809" w:rsidRDefault="004A0809">
      <w:pPr>
        <w:pStyle w:val="Standard"/>
        <w:spacing w:line="100" w:lineRule="atLeast"/>
        <w:ind w:firstLine="570"/>
        <w:jc w:val="both"/>
        <w:rPr>
          <w:rFonts w:ascii="Arial" w:hAnsi="Arial" w:cs="Arial"/>
          <w:sz w:val="16"/>
          <w:szCs w:val="16"/>
          <w:lang w:val="uk-UA"/>
        </w:rPr>
      </w:pPr>
    </w:p>
    <w:p w14:paraId="5D54CAC2" w14:textId="77777777" w:rsidR="004A0809" w:rsidRDefault="00B531FC">
      <w:pPr>
        <w:pStyle w:val="Standard"/>
        <w:spacing w:line="100" w:lineRule="atLeast"/>
        <w:jc w:val="both"/>
        <w:rPr>
          <w:rFonts w:ascii="Arial" w:hAnsi="Arial" w:cs="Arial"/>
          <w:b/>
          <w:sz w:val="18"/>
          <w:szCs w:val="18"/>
          <w:lang w:val="uk-UA"/>
        </w:rPr>
      </w:pPr>
      <w:r>
        <w:rPr>
          <w:rFonts w:ascii="Arial" w:hAnsi="Arial" w:cs="Arial"/>
          <w:b/>
          <w:sz w:val="18"/>
          <w:szCs w:val="18"/>
          <w:lang w:val="uk-UA"/>
        </w:rPr>
        <w:t>Примірник повідомлення отримано</w:t>
      </w:r>
    </w:p>
    <w:p w14:paraId="18F34F38" w14:textId="77777777" w:rsidR="004A0809" w:rsidRDefault="004A0809">
      <w:pPr>
        <w:pStyle w:val="Standard"/>
        <w:spacing w:line="100" w:lineRule="atLeast"/>
        <w:jc w:val="both"/>
        <w:rPr>
          <w:rFonts w:ascii="Arial" w:hAnsi="Arial" w:cs="Arial"/>
          <w:sz w:val="18"/>
          <w:szCs w:val="18"/>
          <w:lang w:val="uk-UA"/>
        </w:rPr>
      </w:pPr>
    </w:p>
    <w:p w14:paraId="4932C98C" w14:textId="77777777" w:rsidR="004A0809" w:rsidRDefault="00B531FC">
      <w:pPr>
        <w:pStyle w:val="Standard"/>
        <w:spacing w:line="100" w:lineRule="atLeast"/>
        <w:jc w:val="both"/>
        <w:rPr>
          <w:rFonts w:ascii="Arial" w:hAnsi="Arial" w:cs="Arial"/>
          <w:b/>
          <w:sz w:val="18"/>
          <w:szCs w:val="18"/>
          <w:lang w:val="uk-UA"/>
        </w:rPr>
      </w:pPr>
      <w:r>
        <w:rPr>
          <w:rFonts w:ascii="Arial" w:hAnsi="Arial" w:cs="Arial"/>
          <w:b/>
          <w:sz w:val="18"/>
          <w:szCs w:val="18"/>
          <w:lang w:val="uk-UA"/>
        </w:rPr>
        <w:t xml:space="preserve">________________________________                   </w:t>
      </w:r>
      <w:r>
        <w:rPr>
          <w:rFonts w:ascii="Arial" w:hAnsi="Arial" w:cs="Arial"/>
          <w:b/>
          <w:sz w:val="18"/>
          <w:szCs w:val="18"/>
          <w:lang w:val="uk-UA"/>
        </w:rPr>
        <w:tab/>
      </w:r>
      <w:r>
        <w:rPr>
          <w:rFonts w:ascii="Arial" w:hAnsi="Arial" w:cs="Arial"/>
          <w:b/>
          <w:sz w:val="18"/>
          <w:szCs w:val="18"/>
          <w:lang w:val="uk-UA"/>
        </w:rPr>
        <w:tab/>
      </w:r>
      <w:r>
        <w:rPr>
          <w:rFonts w:ascii="Arial" w:hAnsi="Arial" w:cs="Arial"/>
          <w:b/>
          <w:sz w:val="18"/>
          <w:szCs w:val="18"/>
          <w:lang w:val="uk-UA"/>
        </w:rPr>
        <w:tab/>
      </w:r>
      <w:r>
        <w:rPr>
          <w:rFonts w:ascii="Arial" w:hAnsi="Arial" w:cs="Arial"/>
          <w:b/>
          <w:sz w:val="18"/>
          <w:szCs w:val="18"/>
          <w:lang w:val="uk-UA"/>
        </w:rPr>
        <w:tab/>
      </w:r>
      <w:r>
        <w:rPr>
          <w:rFonts w:ascii="Arial" w:hAnsi="Arial" w:cs="Arial"/>
          <w:b/>
          <w:sz w:val="18"/>
          <w:szCs w:val="18"/>
          <w:lang w:val="uk-UA"/>
        </w:rPr>
        <w:tab/>
        <w:t xml:space="preserve">         ___________________________                               </w:t>
      </w:r>
    </w:p>
    <w:p w14:paraId="3C6ACE29" w14:textId="77777777" w:rsidR="004A0809" w:rsidRPr="006A026A" w:rsidRDefault="00B531FC">
      <w:pPr>
        <w:pStyle w:val="Standard"/>
        <w:tabs>
          <w:tab w:val="left" w:pos="7380"/>
        </w:tabs>
        <w:spacing w:line="100" w:lineRule="atLeast"/>
        <w:jc w:val="both"/>
        <w:rPr>
          <w:lang w:val="ru-RU"/>
        </w:rPr>
      </w:pPr>
      <w:r>
        <w:rPr>
          <w:rFonts w:ascii="Arial" w:hAnsi="Arial" w:cs="Arial"/>
          <w:i/>
          <w:sz w:val="18"/>
          <w:szCs w:val="18"/>
          <w:lang w:val="uk-UA"/>
        </w:rPr>
        <w:t xml:space="preserve">     (прізвище, ініціали, підпис)                                                                                                     (дата отримання повідомлення</w:t>
      </w:r>
      <w:r>
        <w:rPr>
          <w:rFonts w:ascii="Arial" w:hAnsi="Arial"/>
          <w:i/>
          <w:sz w:val="18"/>
          <w:szCs w:val="18"/>
          <w:lang w:val="uk-UA"/>
        </w:rPr>
        <w:t>)</w:t>
      </w:r>
    </w:p>
    <w:sectPr w:rsidR="004A0809" w:rsidRPr="006A026A">
      <w:pgSz w:w="11906" w:h="16838"/>
      <w:pgMar w:top="567" w:right="851" w:bottom="56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48B0" w14:textId="77777777" w:rsidR="009D1A95" w:rsidRDefault="009D1A95">
      <w:r>
        <w:separator/>
      </w:r>
    </w:p>
  </w:endnote>
  <w:endnote w:type="continuationSeparator" w:id="0">
    <w:p w14:paraId="19A45C5E" w14:textId="77777777" w:rsidR="009D1A95" w:rsidRDefault="009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Nimbus Roman No9 L">
    <w:altName w:val="Cambria"/>
    <w:charset w:val="00"/>
    <w:family w:val="roman"/>
    <w:pitch w:val="variable"/>
  </w:font>
  <w:font w:name="Nimbus Sans L">
    <w:altName w:val="Calibri"/>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FDB4" w14:textId="77777777" w:rsidR="009D1A95" w:rsidRDefault="009D1A95">
      <w:r>
        <w:rPr>
          <w:color w:val="000000"/>
        </w:rPr>
        <w:separator/>
      </w:r>
    </w:p>
  </w:footnote>
  <w:footnote w:type="continuationSeparator" w:id="0">
    <w:p w14:paraId="5B998D9B" w14:textId="77777777" w:rsidR="009D1A95" w:rsidRDefault="009D1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09"/>
    <w:rsid w:val="00213423"/>
    <w:rsid w:val="004A0809"/>
    <w:rsid w:val="006537CC"/>
    <w:rsid w:val="006A026A"/>
    <w:rsid w:val="0099730E"/>
    <w:rsid w:val="009D1A95"/>
    <w:rsid w:val="00A212CE"/>
    <w:rsid w:val="00B531FC"/>
    <w:rsid w:val="00B814AE"/>
    <w:rsid w:val="00C06426"/>
    <w:rsid w:val="00C92798"/>
    <w:rsid w:val="00FD0B3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F85D"/>
  <w15:docId w15:val="{0B80B982-9AFC-43D6-9544-96731521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Nimbus Roman No9 L" w:hAnsi="Nimbus Roman No9 L" w:cs="Times New Roman"/>
      <w:sz w:val="24"/>
      <w:szCs w:val="24"/>
      <w:lang w:val="en-US" w:eastAsia="zh-CN" w:bidi="hi-IN"/>
    </w:rPr>
  </w:style>
  <w:style w:type="paragraph" w:customStyle="1" w:styleId="Heading">
    <w:name w:val="Heading"/>
    <w:basedOn w:val="Standard"/>
    <w:next w:val="Textbody"/>
    <w:pPr>
      <w:keepNext/>
      <w:spacing w:before="240" w:after="120"/>
    </w:pPr>
    <w:rPr>
      <w:rFonts w:ascii="Nimbus Sans L" w:eastAsia="Microsoft YaHei" w:hAnsi="Nimbus Sans L" w:cs="DejaVu Sans"/>
      <w:sz w:val="28"/>
      <w:szCs w:val="28"/>
    </w:rPr>
  </w:style>
  <w:style w:type="paragraph" w:customStyle="1" w:styleId="Textbody">
    <w:name w:val="Text body"/>
    <w:basedOn w:val="Standard"/>
    <w:pPr>
      <w:spacing w:after="120"/>
    </w:pPr>
  </w:style>
  <w:style w:type="paragraph" w:styleId="a3">
    <w:name w:val="List"/>
    <w:basedOn w:val="Textbody"/>
    <w:rPr>
      <w:rFonts w:cs="Arial Unicode MS"/>
    </w:rPr>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rPr>
      <w:rFonts w:cs="Arial Unicode MS"/>
    </w:rPr>
  </w:style>
  <w:style w:type="paragraph" w:customStyle="1" w:styleId="2">
    <w:name w:val="Название2"/>
    <w:basedOn w:val="Standard"/>
    <w:pPr>
      <w:suppressLineNumbers/>
      <w:spacing w:before="120" w:after="120"/>
    </w:pPr>
    <w:rPr>
      <w:i/>
      <w:iCs/>
    </w:rPr>
  </w:style>
  <w:style w:type="paragraph" w:customStyle="1" w:styleId="20">
    <w:name w:val="Указатель2"/>
    <w:basedOn w:val="Standard"/>
    <w:pPr>
      <w:suppressLineNumbers/>
    </w:pPr>
  </w:style>
  <w:style w:type="paragraph" w:customStyle="1" w:styleId="a5">
    <w:name w:val="Назва"/>
    <w:basedOn w:val="Standard"/>
    <w:pPr>
      <w:suppressLineNumbers/>
      <w:spacing w:before="120" w:after="120"/>
    </w:pPr>
    <w:rPr>
      <w:i/>
      <w:iCs/>
    </w:rPr>
  </w:style>
  <w:style w:type="paragraph" w:customStyle="1" w:styleId="a6">
    <w:name w:val="Покажчик"/>
    <w:basedOn w:val="Standard"/>
    <w:pPr>
      <w:suppressLineNumbers/>
    </w:pPr>
  </w:style>
  <w:style w:type="paragraph" w:customStyle="1" w:styleId="1">
    <w:name w:val="Название1"/>
    <w:basedOn w:val="Standard"/>
    <w:pPr>
      <w:suppressLineNumbers/>
      <w:spacing w:before="120" w:after="120"/>
    </w:pPr>
    <w:rPr>
      <w:i/>
      <w:iCs/>
    </w:rPr>
  </w:style>
  <w:style w:type="paragraph" w:customStyle="1" w:styleId="10">
    <w:name w:val="Указатель1"/>
    <w:basedOn w:val="Standard"/>
    <w:pPr>
      <w:suppressLineNumbers/>
    </w:pPr>
  </w:style>
  <w:style w:type="paragraph" w:styleId="a7">
    <w:name w:val="Title"/>
    <w:basedOn w:val="Heading"/>
    <w:next w:val="a8"/>
    <w:uiPriority w:val="10"/>
    <w:qFormat/>
    <w:rPr>
      <w:rFonts w:cs="Times New Roman"/>
      <w:b/>
      <w:bCs/>
      <w:sz w:val="36"/>
      <w:szCs w:val="36"/>
    </w:rPr>
  </w:style>
  <w:style w:type="paragraph" w:styleId="a8">
    <w:name w:val="Subtitle"/>
    <w:basedOn w:val="Heading"/>
    <w:next w:val="Textbody"/>
    <w:uiPriority w:val="11"/>
    <w:qFormat/>
    <w:pPr>
      <w:jc w:val="center"/>
    </w:pPr>
    <w:rPr>
      <w:i/>
      <w:iCs/>
    </w:rPr>
  </w:style>
  <w:style w:type="paragraph" w:styleId="a9">
    <w:name w:val="Normal (Web)"/>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a">
    <w:name w:val="Вміст таблиці"/>
    <w:basedOn w:val="Standard"/>
    <w:pPr>
      <w:suppressLineNumbers/>
    </w:pPr>
  </w:style>
  <w:style w:type="paragraph" w:customStyle="1" w:styleId="ab">
    <w:name w:val="Заголовок таблиці"/>
    <w:basedOn w:val="aa"/>
    <w:pPr>
      <w:jc w:val="center"/>
    </w:pPr>
    <w:rPr>
      <w:b/>
      <w:bCs/>
    </w:rPr>
  </w:style>
  <w:style w:type="paragraph" w:customStyle="1" w:styleId="ac">
    <w:name w:val="Базовий"/>
    <w:rPr>
      <w:sz w:val="24"/>
      <w:szCs w:val="24"/>
      <w:lang w:val="en-US" w:eastAsia="zh-CN" w:bidi="hi-IN"/>
    </w:rPr>
  </w:style>
  <w:style w:type="paragraph" w:styleId="ad">
    <w:name w:val="Balloon Text"/>
    <w:basedOn w:val="Standard"/>
    <w:rPr>
      <w:rFonts w:ascii="Segoe UI" w:hAnsi="Segoe UI" w:cs="Mangal"/>
      <w:sz w:val="18"/>
      <w:szCs w:val="16"/>
    </w:rPr>
  </w:style>
  <w:style w:type="character" w:customStyle="1" w:styleId="Absatz-Standardschriftart">
    <w:name w:val="Absatz-Standardschriftart"/>
  </w:style>
  <w:style w:type="character" w:customStyle="1" w:styleId="3">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1">
    <w:name w:val="Основной шрифт абзаца2"/>
  </w:style>
  <w:style w:type="character" w:customStyle="1" w:styleId="11">
    <w:name w:val="Основной шрифт абзаца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FF"/>
      <w:u w:val="single"/>
    </w:rPr>
  </w:style>
  <w:style w:type="character" w:customStyle="1" w:styleId="ae">
    <w:name w:val="Название Знак"/>
    <w:rPr>
      <w:rFonts w:ascii="Nimbus Sans L" w:eastAsia="DejaVu Sans" w:hAnsi="Nimbus Sans L" w:cs="DejaVu Sans"/>
      <w:kern w:val="3"/>
      <w:sz w:val="28"/>
      <w:szCs w:val="28"/>
    </w:rPr>
  </w:style>
  <w:style w:type="character" w:styleId="af">
    <w:name w:val="FollowedHyperlink"/>
    <w:rPr>
      <w:color w:val="800080"/>
      <w:u w:val="single"/>
    </w:rPr>
  </w:style>
  <w:style w:type="character" w:customStyle="1" w:styleId="af0">
    <w:name w:val="Текст выноски Знак"/>
    <w:rPr>
      <w:rFonts w:ascii="Segoe UI" w:hAnsi="Segoe UI" w:cs="Mangal"/>
      <w:kern w:val="3"/>
      <w:sz w:val="18"/>
      <w:szCs w:val="16"/>
      <w:lang w:val="en-US" w:eastAsia="zh-CN" w:bidi="hi-IN"/>
    </w:rPr>
  </w:style>
  <w:style w:type="character" w:customStyle="1" w:styleId="js-phone-number">
    <w:name w:val="js-phone-numbe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martcom.net.ua/" TargetMode="External"/><Relationship Id="rId13" Type="http://schemas.openxmlformats.org/officeDocument/2006/relationships/hyperlink" Target="mailto:support@o3.ua" TargetMode="External"/><Relationship Id="rId3" Type="http://schemas.openxmlformats.org/officeDocument/2006/relationships/webSettings" Target="webSettings.xml"/><Relationship Id="rId7" Type="http://schemas.openxmlformats.org/officeDocument/2006/relationships/hyperlink" Target="http://www.smartcom.net.ua/" TargetMode="External"/><Relationship Id="rId12" Type="http://schemas.openxmlformats.org/officeDocument/2006/relationships/hyperlink" Target="http://www.smartcom.net.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artcom.net.ua/" TargetMode="External"/><Relationship Id="rId11" Type="http://schemas.openxmlformats.org/officeDocument/2006/relationships/hyperlink" Target="http://www.smartcom.net.u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martcom.net.ua/" TargetMode="External"/><Relationship Id="rId4" Type="http://schemas.openxmlformats.org/officeDocument/2006/relationships/footnotes" Target="footnotes.xml"/><Relationship Id="rId9" Type="http://schemas.openxmlformats.org/officeDocument/2006/relationships/hyperlink" Target="http://www.smartcom.net.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Tamila</dc:creator>
  <cp:lastModifiedBy>Виталий Фролов</cp:lastModifiedBy>
  <cp:revision>2</cp:revision>
  <cp:lastPrinted>2021-03-17T14:44:00Z</cp:lastPrinted>
  <dcterms:created xsi:type="dcterms:W3CDTF">2022-02-02T13:44:00Z</dcterms:created>
  <dcterms:modified xsi:type="dcterms:W3CDTF">2022-02-02T13:44:00Z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